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4F47" w14:textId="68CFC198" w:rsidR="00685F28" w:rsidRDefault="00011401" w:rsidP="00CF69B1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SAMPLE Cybersecurity</w:t>
      </w:r>
      <w:r w:rsidR="00430FA1" w:rsidRPr="00430FA1">
        <w:rPr>
          <w:b/>
          <w:bCs/>
          <w:sz w:val="40"/>
          <w:szCs w:val="40"/>
        </w:rPr>
        <w:t xml:space="preserve"> Annex</w:t>
      </w:r>
    </w:p>
    <w:p w14:paraId="09F11FEF" w14:textId="77777777" w:rsidR="001F4804" w:rsidRDefault="00011401" w:rsidP="00CF69B1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Suggested content. </w:t>
      </w:r>
    </w:p>
    <w:p w14:paraId="0EEFAAE8" w14:textId="783C3A77" w:rsidR="001F4804" w:rsidRDefault="00011401" w:rsidP="00CF69B1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011401">
        <w:rPr>
          <w:rFonts w:cstheme="minorHAnsi"/>
          <w:b/>
          <w:bCs/>
          <w:i/>
          <w:iCs/>
          <w:sz w:val="24"/>
          <w:szCs w:val="24"/>
        </w:rPr>
        <w:t xml:space="preserve">Customize the </w:t>
      </w:r>
      <w:r w:rsidR="000B5B1C">
        <w:rPr>
          <w:rFonts w:cstheme="minorHAnsi"/>
          <w:b/>
          <w:bCs/>
          <w:i/>
          <w:iCs/>
          <w:sz w:val="24"/>
          <w:szCs w:val="24"/>
        </w:rPr>
        <w:t>A</w:t>
      </w:r>
      <w:r>
        <w:rPr>
          <w:rFonts w:cstheme="minorHAnsi"/>
          <w:b/>
          <w:bCs/>
          <w:i/>
          <w:iCs/>
          <w:sz w:val="24"/>
          <w:szCs w:val="24"/>
        </w:rPr>
        <w:t>nnex</w:t>
      </w:r>
      <w:r w:rsidRPr="00011401">
        <w:rPr>
          <w:rFonts w:cstheme="minorHAnsi"/>
          <w:b/>
          <w:bCs/>
          <w:i/>
          <w:iCs/>
          <w:sz w:val="24"/>
          <w:szCs w:val="24"/>
        </w:rPr>
        <w:t xml:space="preserve"> to meet the needs of your district and/or school.</w:t>
      </w:r>
      <w:r w:rsidR="001F4804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5FE9EE15" w14:textId="77777777" w:rsidR="00076F73" w:rsidRPr="00076F73" w:rsidRDefault="001F4804" w:rsidP="00076F73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076F73">
        <w:rPr>
          <w:rFonts w:cstheme="minorHAnsi"/>
          <w:b/>
          <w:bCs/>
          <w:i/>
          <w:iCs/>
          <w:sz w:val="24"/>
          <w:szCs w:val="24"/>
        </w:rPr>
        <w:t>Include additional relevant information</w:t>
      </w:r>
      <w:r w:rsidR="00076F73" w:rsidRPr="00076F73">
        <w:rPr>
          <w:rFonts w:cstheme="minorHAnsi"/>
          <w:b/>
          <w:bCs/>
          <w:i/>
          <w:iCs/>
          <w:sz w:val="24"/>
          <w:szCs w:val="24"/>
        </w:rPr>
        <w:t xml:space="preserve">. </w:t>
      </w:r>
    </w:p>
    <w:p w14:paraId="6444488E" w14:textId="2E98A0AA" w:rsidR="000B5B1C" w:rsidRPr="00076F73" w:rsidRDefault="00076F73" w:rsidP="000B5B1C">
      <w:pPr>
        <w:jc w:val="center"/>
        <w:rPr>
          <w:rFonts w:cstheme="minorHAnsi"/>
          <w:i/>
          <w:iCs/>
          <w:shd w:val="clear" w:color="auto" w:fill="FFFFFF"/>
        </w:rPr>
      </w:pPr>
      <w:r w:rsidRPr="00076F73">
        <w:rPr>
          <w:rFonts w:cstheme="minorHAnsi"/>
          <w:i/>
          <w:iCs/>
        </w:rPr>
        <w:t>Consider</w:t>
      </w:r>
      <w:r w:rsidR="000B5B1C" w:rsidRPr="00076F73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cross-referencing </w:t>
      </w:r>
      <w:r w:rsidRPr="00076F73">
        <w:rPr>
          <w:rFonts w:cstheme="minorHAnsi"/>
          <w:i/>
          <w:iCs/>
        </w:rPr>
        <w:t xml:space="preserve">the </w:t>
      </w:r>
      <w:r w:rsidR="000B5B1C" w:rsidRPr="00076F73">
        <w:rPr>
          <w:rFonts w:cstheme="minorHAnsi"/>
          <w:i/>
          <w:iCs/>
        </w:rPr>
        <w:t>information included in</w:t>
      </w:r>
      <w:r w:rsidR="004D2F4D" w:rsidRPr="00076F73">
        <w:rPr>
          <w:rFonts w:cstheme="minorHAnsi"/>
          <w:i/>
          <w:iCs/>
        </w:rPr>
        <w:t xml:space="preserve"> your </w:t>
      </w:r>
      <w:r w:rsidR="000B5B1C" w:rsidRPr="00076F73">
        <w:rPr>
          <w:rFonts w:cstheme="minorHAnsi"/>
          <w:i/>
          <w:iCs/>
          <w:shd w:val="clear" w:color="auto" w:fill="FFFFFF"/>
        </w:rPr>
        <w:t>Data Security and Privacy Policy and your Parents' Bill of Rights for Data Privacy and Security</w:t>
      </w:r>
      <w:r w:rsidR="000B5B1C" w:rsidRPr="00076F73">
        <w:rPr>
          <w:i/>
          <w:iCs/>
        </w:rPr>
        <w:t xml:space="preserve"> as required by </w:t>
      </w:r>
      <w:hyperlink r:id="rId8" w:history="1">
        <w:r w:rsidR="000B5B1C" w:rsidRPr="00076F73">
          <w:rPr>
            <w:rStyle w:val="Hyperlink"/>
            <w:i/>
            <w:iCs/>
          </w:rPr>
          <w:t>NYS Ed Law §2-d</w:t>
        </w:r>
      </w:hyperlink>
      <w:r w:rsidR="000B5B1C" w:rsidRPr="00076F73">
        <w:rPr>
          <w:i/>
          <w:iCs/>
        </w:rPr>
        <w:t xml:space="preserve"> </w:t>
      </w:r>
      <w:r w:rsidRPr="00076F73">
        <w:rPr>
          <w:i/>
          <w:iCs/>
        </w:rPr>
        <w:t xml:space="preserve">and CR </w:t>
      </w:r>
      <w:hyperlink r:id="rId9" w:history="1">
        <w:r w:rsidR="000B5B1C" w:rsidRPr="00076F73">
          <w:rPr>
            <w:rStyle w:val="Hyperlink"/>
            <w:i/>
            <w:iCs/>
          </w:rPr>
          <w:t>Part 121</w:t>
        </w:r>
      </w:hyperlink>
      <w:r w:rsidR="000B5B1C" w:rsidRPr="00076F73">
        <w:rPr>
          <w:i/>
          <w:iCs/>
        </w:rPr>
        <w:t>.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638"/>
        <w:gridCol w:w="5400"/>
        <w:gridCol w:w="990"/>
        <w:gridCol w:w="3330"/>
      </w:tblGrid>
      <w:tr w:rsidR="00430FA1" w14:paraId="748C1BAF" w14:textId="77777777" w:rsidTr="000A6705">
        <w:trPr>
          <w:trHeight w:val="720"/>
        </w:trPr>
        <w:tc>
          <w:tcPr>
            <w:tcW w:w="11358" w:type="dxa"/>
            <w:gridSpan w:val="4"/>
            <w:shd w:val="clear" w:color="auto" w:fill="F2DBDB" w:themeFill="accent2" w:themeFillTint="33"/>
          </w:tcPr>
          <w:p w14:paraId="1B87D9E3" w14:textId="27F85770" w:rsidR="00430FA1" w:rsidRDefault="00430FA1">
            <w:pPr>
              <w:rPr>
                <w:b/>
                <w:bCs/>
              </w:rPr>
            </w:pPr>
            <w:r w:rsidRPr="00430FA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5C37FFB" wp14:editId="2D40B5C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6350</wp:posOffset>
                      </wp:positionV>
                      <wp:extent cx="2061210" cy="388620"/>
                      <wp:effectExtent l="0" t="0" r="15240" b="11430"/>
                      <wp:wrapNone/>
                      <wp:docPr id="5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210" cy="388620"/>
                              </a:xfrm>
                              <a:custGeom>
                                <a:avLst/>
                                <a:gdLst>
                                  <a:gd name="connsiteX0" fmla="*/ 0 w 1939450"/>
                                  <a:gd name="connsiteY0" fmla="*/ 0 h 750871"/>
                                  <a:gd name="connsiteX1" fmla="*/ 1564015 w 1939450"/>
                                  <a:gd name="connsiteY1" fmla="*/ 0 h 750871"/>
                                  <a:gd name="connsiteX2" fmla="*/ 1939450 w 1939450"/>
                                  <a:gd name="connsiteY2" fmla="*/ 375436 h 750871"/>
                                  <a:gd name="connsiteX3" fmla="*/ 1564015 w 1939450"/>
                                  <a:gd name="connsiteY3" fmla="*/ 750871 h 750871"/>
                                  <a:gd name="connsiteX4" fmla="*/ 0 w 1939450"/>
                                  <a:gd name="connsiteY4" fmla="*/ 750871 h 750871"/>
                                  <a:gd name="connsiteX5" fmla="*/ 375436 w 1939450"/>
                                  <a:gd name="connsiteY5" fmla="*/ 375436 h 750871"/>
                                  <a:gd name="connsiteX6" fmla="*/ 0 w 1939450"/>
                                  <a:gd name="connsiteY6" fmla="*/ 0 h 7508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39450" h="750871">
                                    <a:moveTo>
                                      <a:pt x="0" y="0"/>
                                    </a:moveTo>
                                    <a:lnTo>
                                      <a:pt x="1564015" y="0"/>
                                    </a:lnTo>
                                    <a:lnTo>
                                      <a:pt x="1939450" y="375436"/>
                                    </a:lnTo>
                                    <a:lnTo>
                                      <a:pt x="1564015" y="750871"/>
                                    </a:lnTo>
                                    <a:lnTo>
                                      <a:pt x="0" y="750871"/>
                                    </a:lnTo>
                                    <a:lnTo>
                                      <a:pt x="375436" y="3754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27C41" w14:textId="77777777" w:rsidR="00430FA1" w:rsidRPr="000A6705" w:rsidRDefault="00430FA1" w:rsidP="00430FA1">
                                  <w:pPr>
                                    <w:spacing w:after="244" w:line="21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6705"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4"/>
                                      <w:szCs w:val="44"/>
                                    </w:rPr>
                                    <w:t>Before</w:t>
                                  </w:r>
                                </w:p>
                                <w:p w14:paraId="3B375D9E" w14:textId="77777777" w:rsidR="00430FA1" w:rsidRDefault="00430FA1"/>
                              </w:txbxContent>
                            </wps:txbx>
                            <wps:bodyPr spcFirstLastPara="0" vert="horz" wrap="square" lIns="491451" tIns="38672" rIns="414107" bIns="38672" numCol="1" spcCol="127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37FFB" id="Freeform 4" o:spid="_x0000_s1026" style="position:absolute;margin-left:-3.6pt;margin-top:.5pt;width:162.3pt;height:3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9450,7508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" adj="-11796480,,5400" path="m,l1564015,r375435,375436l1564015,750871,,750871,375436,375436,,xe" fillcolor="#943634 [2405]" strokecolor="white [3201]" strokeweight="2pt">
                      <v:stroke joinstyle="miter"/>
                      <v:formulas/>
                      <v:path arrowok="t" o:connecttype="custom" o:connectlocs="0,0;1662205,0;2061210,194310;1662205,388620;0,388620;399006,194310;0,0" o:connectangles="0,0,0,0,0,0,0" textboxrect="0,0,1939450,750871"/>
                      <v:textbox inset="13.6514mm,1.0742mm,11.503mm,1.0742mm">
                        <w:txbxContent>
                          <w:p w14:paraId="34527C41" w14:textId="77777777" w:rsidR="00430FA1" w:rsidRPr="000A6705" w:rsidRDefault="00430FA1" w:rsidP="00430FA1">
                            <w:pPr>
                              <w:spacing w:after="244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6705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Before</w:t>
                            </w:r>
                          </w:p>
                          <w:p w14:paraId="3B375D9E" w14:textId="77777777" w:rsidR="00430FA1" w:rsidRDefault="00430FA1"/>
                        </w:txbxContent>
                      </v:textbox>
                    </v:shape>
                  </w:pict>
                </mc:Fallback>
              </mc:AlternateContent>
            </w:r>
          </w:p>
          <w:p w14:paraId="3932FFCD" w14:textId="2EBD6893" w:rsidR="00430FA1" w:rsidRPr="00430FA1" w:rsidRDefault="00430FA1">
            <w:pPr>
              <w:rPr>
                <w:b/>
                <w:bCs/>
              </w:rPr>
            </w:pPr>
          </w:p>
        </w:tc>
      </w:tr>
      <w:tr w:rsidR="00430FA1" w14:paraId="275F4CD1" w14:textId="77777777" w:rsidTr="00385CB7">
        <w:tc>
          <w:tcPr>
            <w:tcW w:w="1638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E0EFBF7" w14:textId="29233703" w:rsidR="00430FA1" w:rsidRPr="00385CB7" w:rsidRDefault="00430FA1" w:rsidP="00385CB7">
            <w:pPr>
              <w:rPr>
                <w:b/>
                <w:bCs/>
                <w:smallCaps/>
                <w:sz w:val="28"/>
                <w:szCs w:val="28"/>
              </w:rPr>
            </w:pPr>
            <w:r w:rsidRPr="00385CB7">
              <w:rPr>
                <w:b/>
                <w:bCs/>
                <w:smallCaps/>
                <w:sz w:val="28"/>
                <w:szCs w:val="28"/>
              </w:rPr>
              <w:t>Goal</w:t>
            </w:r>
          </w:p>
        </w:tc>
        <w:tc>
          <w:tcPr>
            <w:tcW w:w="9720" w:type="dxa"/>
            <w:gridSpan w:val="3"/>
            <w:tcBorders>
              <w:left w:val="single" w:sz="12" w:space="0" w:color="auto"/>
            </w:tcBorders>
          </w:tcPr>
          <w:p w14:paraId="6F8DA0D0" w14:textId="115D5851" w:rsidR="00430FA1" w:rsidRPr="00417FC1" w:rsidRDefault="00011401" w:rsidP="001F4804">
            <w:pPr>
              <w:rPr>
                <w:rFonts w:cstheme="minorHAnsi"/>
                <w:sz w:val="24"/>
                <w:szCs w:val="24"/>
              </w:rPr>
            </w:pPr>
            <w:r w:rsidRPr="00417FC1">
              <w:rPr>
                <w:rFonts w:cstheme="minorHAnsi"/>
                <w:sz w:val="24"/>
                <w:szCs w:val="24"/>
              </w:rPr>
              <w:t xml:space="preserve">Create systems and policies to prevent cybersecurity </w:t>
            </w:r>
            <w:r w:rsidR="00417FC1" w:rsidRPr="00417FC1">
              <w:rPr>
                <w:sz w:val="24"/>
                <w:szCs w:val="24"/>
              </w:rPr>
              <w:t>incidents such as a data breach or ransomware attack.</w:t>
            </w:r>
          </w:p>
        </w:tc>
      </w:tr>
      <w:tr w:rsidR="00430FA1" w14:paraId="37351D28" w14:textId="77777777" w:rsidTr="000A6705">
        <w:trPr>
          <w:trHeight w:val="720"/>
        </w:trPr>
        <w:tc>
          <w:tcPr>
            <w:tcW w:w="1638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E12AE25" w14:textId="524E4768" w:rsidR="00430FA1" w:rsidRPr="00385CB7" w:rsidRDefault="00430FA1" w:rsidP="00385CB7">
            <w:pPr>
              <w:rPr>
                <w:b/>
                <w:bCs/>
                <w:smallCaps/>
                <w:sz w:val="28"/>
                <w:szCs w:val="28"/>
              </w:rPr>
            </w:pPr>
            <w:r w:rsidRPr="00385CB7">
              <w:rPr>
                <w:b/>
                <w:bCs/>
                <w:smallCaps/>
                <w:sz w:val="28"/>
                <w:szCs w:val="28"/>
              </w:rPr>
              <w:t>Objective(s)</w:t>
            </w:r>
          </w:p>
        </w:tc>
        <w:tc>
          <w:tcPr>
            <w:tcW w:w="9720" w:type="dxa"/>
            <w:gridSpan w:val="3"/>
            <w:tcBorders>
              <w:left w:val="single" w:sz="12" w:space="0" w:color="auto"/>
            </w:tcBorders>
          </w:tcPr>
          <w:p w14:paraId="5139F3A8" w14:textId="3B4FCC22" w:rsidR="00D20298" w:rsidRPr="00D20298" w:rsidRDefault="00D20298" w:rsidP="00D202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4804">
              <w:rPr>
                <w:rFonts w:cstheme="minorHAnsi"/>
                <w:sz w:val="24"/>
                <w:szCs w:val="24"/>
              </w:rPr>
              <w:t>Protect data from exposure and/or damage.</w:t>
            </w:r>
          </w:p>
          <w:p w14:paraId="00E93517" w14:textId="59B35E6A" w:rsidR="00011401" w:rsidRPr="001F4804" w:rsidRDefault="00011401" w:rsidP="001F48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4804">
              <w:rPr>
                <w:rFonts w:cstheme="minorHAnsi"/>
                <w:sz w:val="24"/>
                <w:szCs w:val="24"/>
              </w:rPr>
              <w:t>Educate district and school level stakeholders on cybersecurity threats.</w:t>
            </w:r>
          </w:p>
          <w:p w14:paraId="247FDB1E" w14:textId="0DB85A77" w:rsidR="006F443B" w:rsidRDefault="006F443B" w:rsidP="001F48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Communicate procedures to prevent cybersecurity incidents. </w:t>
            </w:r>
          </w:p>
          <w:p w14:paraId="4D39A328" w14:textId="4E9D9F8F" w:rsidR="00D20298" w:rsidRPr="006F443B" w:rsidRDefault="00D20298" w:rsidP="00D202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DF5466" w14:paraId="52CFE027" w14:textId="77777777" w:rsidTr="00385CB7">
        <w:trPr>
          <w:trHeight w:val="359"/>
        </w:trPr>
        <w:tc>
          <w:tcPr>
            <w:tcW w:w="1135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C5F65C3" w14:textId="7EA09E7E" w:rsidR="00DF5466" w:rsidRPr="00385CB7" w:rsidRDefault="00DF5466" w:rsidP="00DF5466">
            <w:pPr>
              <w:jc w:val="center"/>
              <w:rPr>
                <w:smallCaps/>
              </w:rPr>
            </w:pPr>
            <w:r w:rsidRPr="00385CB7">
              <w:rPr>
                <w:b/>
                <w:bCs/>
                <w:smallCaps/>
                <w:sz w:val="28"/>
                <w:szCs w:val="28"/>
              </w:rPr>
              <w:t>Courses of Action</w:t>
            </w:r>
          </w:p>
        </w:tc>
      </w:tr>
      <w:tr w:rsidR="00385CB7" w14:paraId="69E5C1A6" w14:textId="77777777" w:rsidTr="00385CB7">
        <w:trPr>
          <w:trHeight w:val="359"/>
        </w:trPr>
        <w:tc>
          <w:tcPr>
            <w:tcW w:w="1638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2D00335B" w14:textId="0C48B184" w:rsidR="00385CB7" w:rsidRPr="00385CB7" w:rsidRDefault="00385CB7" w:rsidP="00385CB7">
            <w:pPr>
              <w:jc w:val="center"/>
              <w:rPr>
                <w:b/>
                <w:bCs/>
              </w:rPr>
            </w:pPr>
            <w:r w:rsidRPr="00385CB7">
              <w:rPr>
                <w:b/>
                <w:bCs/>
              </w:rPr>
              <w:t>Who is Responsible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1AAAE920" w14:textId="77777777" w:rsidR="00385CB7" w:rsidRPr="00385CB7" w:rsidRDefault="00385CB7" w:rsidP="00385CB7">
            <w:pPr>
              <w:jc w:val="center"/>
              <w:rPr>
                <w:b/>
                <w:bCs/>
              </w:rPr>
            </w:pPr>
            <w:r w:rsidRPr="00385CB7">
              <w:rPr>
                <w:b/>
                <w:bCs/>
              </w:rPr>
              <w:t>Action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29BE2C32" w14:textId="680F416E" w:rsidR="00385CB7" w:rsidRPr="00385CB7" w:rsidRDefault="00385CB7" w:rsidP="00385CB7">
            <w:pPr>
              <w:jc w:val="center"/>
              <w:rPr>
                <w:b/>
                <w:bCs/>
              </w:rPr>
            </w:pPr>
            <w:r w:rsidRPr="00385CB7">
              <w:rPr>
                <w:b/>
                <w:bCs/>
              </w:rPr>
              <w:t>Due Date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7BBF0312" w14:textId="1435FDB6" w:rsidR="00385CB7" w:rsidRPr="00385CB7" w:rsidRDefault="00385CB7" w:rsidP="00385CB7">
            <w:pPr>
              <w:jc w:val="center"/>
              <w:rPr>
                <w:b/>
                <w:bCs/>
              </w:rPr>
            </w:pPr>
            <w:r w:rsidRPr="00385CB7">
              <w:rPr>
                <w:b/>
                <w:bCs/>
              </w:rPr>
              <w:t>Follow Up Required</w:t>
            </w:r>
          </w:p>
        </w:tc>
      </w:tr>
      <w:tr w:rsidR="00385CB7" w14:paraId="7FDFDF5F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</w:tcBorders>
          </w:tcPr>
          <w:p w14:paraId="26F5304E" w14:textId="77777777" w:rsidR="00385CB7" w:rsidRPr="00430FA1" w:rsidRDefault="00385CB7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14:paraId="0798CD48" w14:textId="6794AC20" w:rsidR="00385CB7" w:rsidRPr="00D20298" w:rsidRDefault="00D20298">
            <w:pPr>
              <w:rPr>
                <w:rFonts w:cstheme="minorHAnsi"/>
                <w:sz w:val="24"/>
                <w:szCs w:val="24"/>
              </w:rPr>
            </w:pPr>
            <w:r w:rsidRPr="00D20298">
              <w:rPr>
                <w:rFonts w:cstheme="minorHAnsi"/>
                <w:sz w:val="24"/>
                <w:szCs w:val="24"/>
              </w:rPr>
              <w:t>Make the district/school aware of their assets and vulnerabilities.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0C080240" w14:textId="77777777" w:rsidR="00385CB7" w:rsidRDefault="00385CB7"/>
        </w:tc>
        <w:tc>
          <w:tcPr>
            <w:tcW w:w="3330" w:type="dxa"/>
            <w:tcBorders>
              <w:top w:val="single" w:sz="12" w:space="0" w:color="auto"/>
            </w:tcBorders>
          </w:tcPr>
          <w:p w14:paraId="274AE92B" w14:textId="3BC820A2" w:rsidR="00385CB7" w:rsidRDefault="00385CB7"/>
        </w:tc>
      </w:tr>
      <w:tr w:rsidR="00385CB7" w14:paraId="2E14F136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4B7E776F" w14:textId="77777777" w:rsidR="00385CB7" w:rsidRPr="00430FA1" w:rsidRDefault="00385CB7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14:paraId="4DB8AC00" w14:textId="699253EE" w:rsidR="00385CB7" w:rsidRPr="00D20298" w:rsidRDefault="00D20298" w:rsidP="00D20298">
            <w:pPr>
              <w:rPr>
                <w:rFonts w:cstheme="minorHAnsi"/>
                <w:sz w:val="24"/>
                <w:szCs w:val="24"/>
              </w:rPr>
            </w:pPr>
            <w:r w:rsidRPr="00D20298">
              <w:rPr>
                <w:rFonts w:cstheme="minorHAnsi"/>
                <w:sz w:val="24"/>
                <w:szCs w:val="24"/>
              </w:rPr>
              <w:t>Create and communicate actions to be taken in the event of a cybersecurity incident.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40AB4B33" w14:textId="77777777" w:rsidR="00385CB7" w:rsidRDefault="00385CB7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0670BD25" w14:textId="77777777" w:rsidR="00385CB7" w:rsidRDefault="00385CB7"/>
        </w:tc>
      </w:tr>
      <w:tr w:rsidR="00385CB7" w14:paraId="7457E82C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2D92EFBA" w14:textId="77777777" w:rsidR="00385CB7" w:rsidRPr="00430FA1" w:rsidRDefault="00385CB7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14:paraId="79036B70" w14:textId="1A78CDB3" w:rsidR="00385CB7" w:rsidRPr="00417FC1" w:rsidRDefault="00417FC1" w:rsidP="00417FC1">
            <w:pPr>
              <w:rPr>
                <w:rFonts w:cstheme="minorHAnsi"/>
                <w:sz w:val="28"/>
              </w:rPr>
            </w:pPr>
            <w:r w:rsidRPr="00417FC1">
              <w:rPr>
                <w:rFonts w:cstheme="minorHAnsi"/>
                <w:sz w:val="24"/>
                <w:szCs w:val="20"/>
              </w:rPr>
              <w:t xml:space="preserve">Conduct tabletop exercise with </w:t>
            </w:r>
            <w:r>
              <w:rPr>
                <w:rFonts w:cstheme="minorHAnsi"/>
                <w:sz w:val="24"/>
                <w:szCs w:val="20"/>
              </w:rPr>
              <w:t>Emergency</w:t>
            </w:r>
            <w:r w:rsidRPr="00417FC1"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0"/>
              </w:rPr>
              <w:t>R</w:t>
            </w:r>
            <w:r w:rsidRPr="00417FC1">
              <w:rPr>
                <w:rFonts w:cstheme="minorHAnsi"/>
                <w:sz w:val="24"/>
                <w:szCs w:val="20"/>
              </w:rPr>
              <w:t>esponse team</w:t>
            </w:r>
            <w:r w:rsidR="00394345">
              <w:rPr>
                <w:rFonts w:cstheme="minorHAnsi"/>
                <w:sz w:val="24"/>
                <w:szCs w:val="20"/>
              </w:rPr>
              <w:t xml:space="preserve"> and IT team. 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133DA2B9" w14:textId="77777777" w:rsidR="00385CB7" w:rsidRDefault="00385CB7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3E985093" w14:textId="77777777" w:rsidR="00385CB7" w:rsidRDefault="00385CB7"/>
        </w:tc>
      </w:tr>
      <w:tr w:rsidR="00417FC1" w14:paraId="67C173F1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77E898EA" w14:textId="77777777" w:rsidR="00417FC1" w:rsidRPr="00430FA1" w:rsidRDefault="00417FC1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14:paraId="313F5187" w14:textId="2DE02170" w:rsidR="00417FC1" w:rsidRPr="00417FC1" w:rsidRDefault="00417FC1" w:rsidP="00417FC1">
            <w:pPr>
              <w:rPr>
                <w:rFonts w:cstheme="minorHAnsi"/>
                <w:sz w:val="24"/>
                <w:szCs w:val="20"/>
              </w:rPr>
            </w:pPr>
            <w:r w:rsidRPr="00417FC1">
              <w:rPr>
                <w:sz w:val="24"/>
                <w:szCs w:val="24"/>
              </w:rPr>
              <w:t>Align cybersecurity incident procedures with requirements in district insurance policies; create awareness of the policies and implications of deviations from the policies.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65278015" w14:textId="77777777" w:rsidR="00417FC1" w:rsidRDefault="00417FC1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37698FE1" w14:textId="77777777" w:rsidR="00417FC1" w:rsidRDefault="00417FC1"/>
        </w:tc>
      </w:tr>
      <w:tr w:rsidR="00417FC1" w14:paraId="7CFC5124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1F2CE0EF" w14:textId="77777777" w:rsidR="00417FC1" w:rsidRPr="00430FA1" w:rsidRDefault="00417FC1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14:paraId="17BDF8FC" w14:textId="002EED56" w:rsidR="00417FC1" w:rsidRPr="00417FC1" w:rsidRDefault="00394345" w:rsidP="00417FC1">
            <w:pPr>
              <w:rPr>
                <w:sz w:val="24"/>
                <w:szCs w:val="24"/>
              </w:rPr>
            </w:pPr>
            <w:r w:rsidRPr="00394345">
              <w:rPr>
                <w:sz w:val="24"/>
                <w:szCs w:val="24"/>
              </w:rPr>
              <w:t>Create processes for backing up data in the event of a systemwide attack.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6E058BF3" w14:textId="77777777" w:rsidR="00417FC1" w:rsidRDefault="00417FC1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65D6D027" w14:textId="77777777" w:rsidR="00417FC1" w:rsidRDefault="00417FC1"/>
        </w:tc>
      </w:tr>
      <w:tr w:rsidR="00394345" w14:paraId="2373B6B4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6AF0DA36" w14:textId="77777777" w:rsidR="00394345" w:rsidRPr="00430FA1" w:rsidRDefault="00394345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14:paraId="34F02C4C" w14:textId="77777777" w:rsidR="00394345" w:rsidRPr="00417FC1" w:rsidRDefault="00394345" w:rsidP="00417FC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7CE041FD" w14:textId="77777777" w:rsidR="00394345" w:rsidRDefault="00394345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425073B5" w14:textId="77777777" w:rsidR="00394345" w:rsidRDefault="00394345"/>
        </w:tc>
      </w:tr>
      <w:tr w:rsidR="00430FA1" w14:paraId="472DC1F9" w14:textId="77777777" w:rsidTr="000A6705">
        <w:trPr>
          <w:trHeight w:val="720"/>
        </w:trPr>
        <w:tc>
          <w:tcPr>
            <w:tcW w:w="11358" w:type="dxa"/>
            <w:gridSpan w:val="4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1ACD0B0D" w14:textId="5E3631CD" w:rsidR="00430FA1" w:rsidRPr="00430FA1" w:rsidRDefault="00430FA1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C0DE3B" wp14:editId="419F6C6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39370</wp:posOffset>
                      </wp:positionV>
                      <wp:extent cx="2141220" cy="419100"/>
                      <wp:effectExtent l="0" t="0" r="11430" b="19050"/>
                      <wp:wrapNone/>
                      <wp:docPr id="6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419100"/>
                              </a:xfrm>
                              <a:custGeom>
                                <a:avLst/>
                                <a:gdLst>
                                  <a:gd name="connsiteX0" fmla="*/ 0 w 1939450"/>
                                  <a:gd name="connsiteY0" fmla="*/ 0 h 750871"/>
                                  <a:gd name="connsiteX1" fmla="*/ 1564015 w 1939450"/>
                                  <a:gd name="connsiteY1" fmla="*/ 0 h 750871"/>
                                  <a:gd name="connsiteX2" fmla="*/ 1939450 w 1939450"/>
                                  <a:gd name="connsiteY2" fmla="*/ 375436 h 750871"/>
                                  <a:gd name="connsiteX3" fmla="*/ 1564015 w 1939450"/>
                                  <a:gd name="connsiteY3" fmla="*/ 750871 h 750871"/>
                                  <a:gd name="connsiteX4" fmla="*/ 0 w 1939450"/>
                                  <a:gd name="connsiteY4" fmla="*/ 750871 h 750871"/>
                                  <a:gd name="connsiteX5" fmla="*/ 375436 w 1939450"/>
                                  <a:gd name="connsiteY5" fmla="*/ 375436 h 750871"/>
                                  <a:gd name="connsiteX6" fmla="*/ 0 w 1939450"/>
                                  <a:gd name="connsiteY6" fmla="*/ 0 h 7508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39450" h="750871">
                                    <a:moveTo>
                                      <a:pt x="0" y="0"/>
                                    </a:moveTo>
                                    <a:lnTo>
                                      <a:pt x="1564015" y="0"/>
                                    </a:lnTo>
                                    <a:lnTo>
                                      <a:pt x="1939450" y="375436"/>
                                    </a:lnTo>
                                    <a:lnTo>
                                      <a:pt x="1564015" y="750871"/>
                                    </a:lnTo>
                                    <a:lnTo>
                                      <a:pt x="0" y="750871"/>
                                    </a:lnTo>
                                    <a:lnTo>
                                      <a:pt x="375436" y="3754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hueOff val="0"/>
                                    <a:satOff val="0"/>
                                    <a:lumOff val="0"/>
                                    <a:alphaOff val="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FDAF8C" w14:textId="77777777" w:rsidR="00430FA1" w:rsidRPr="000A6705" w:rsidRDefault="00430FA1" w:rsidP="00430FA1">
                                  <w:pPr>
                                    <w:spacing w:after="244" w:line="21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6705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FFFFFF"/>
                                      <w:kern w:val="24"/>
                                      <w:sz w:val="44"/>
                                      <w:szCs w:val="50"/>
                                    </w:rPr>
                                    <w:t>During</w:t>
                                  </w:r>
                                </w:p>
                              </w:txbxContent>
                            </wps:txbx>
                            <wps:bodyPr spcFirstLastPara="0" vert="horz" wrap="square" lIns="491451" tIns="38672" rIns="414107" bIns="38672" numCol="1" spcCol="127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0DE3B" id="Freeform 5" o:spid="_x0000_s1027" style="position:absolute;margin-left:-3.6pt;margin-top:3.1pt;width:168.6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9450,7508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" adj="-11796480,,5400" path="m,l1564015,r375435,375436l1564015,750871,,750871,375436,375436,,xe" fillcolor="#77933c" strokecolor="white" strokeweight="2pt">
                      <v:stroke joinstyle="miter"/>
                      <v:formulas/>
                      <v:path arrowok="t" o:connecttype="custom" o:connectlocs="0,0;1726727,0;2141220,209550;1726727,419100;0,419100;414494,209550;0,0" o:connectangles="0,0,0,0,0,0,0" textboxrect="0,0,1939450,750871"/>
                      <v:textbox inset="13.6514mm,1.0742mm,11.503mm,1.0742mm">
                        <w:txbxContent>
                          <w:p w14:paraId="34FDAF8C" w14:textId="77777777" w:rsidR="00430FA1" w:rsidRPr="000A6705" w:rsidRDefault="00430FA1" w:rsidP="00430FA1">
                            <w:pPr>
                              <w:spacing w:after="244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670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44"/>
                                <w:szCs w:val="50"/>
                              </w:rPr>
                              <w:t>During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5CB7" w14:paraId="1332C008" w14:textId="77777777" w:rsidTr="00385CB7">
        <w:tc>
          <w:tcPr>
            <w:tcW w:w="1638" w:type="dxa"/>
            <w:shd w:val="clear" w:color="auto" w:fill="EAF1DD" w:themeFill="accent3" w:themeFillTint="33"/>
            <w:vAlign w:val="center"/>
          </w:tcPr>
          <w:p w14:paraId="4177358A" w14:textId="1AB2B8BE" w:rsidR="00385CB7" w:rsidRPr="00430FA1" w:rsidRDefault="00385CB7" w:rsidP="00385CB7">
            <w:pPr>
              <w:rPr>
                <w:b/>
                <w:bCs/>
              </w:rPr>
            </w:pPr>
            <w:r w:rsidRPr="00385CB7">
              <w:rPr>
                <w:b/>
                <w:bCs/>
                <w:smallCaps/>
                <w:sz w:val="28"/>
                <w:szCs w:val="28"/>
              </w:rPr>
              <w:t>Goal</w:t>
            </w:r>
          </w:p>
        </w:tc>
        <w:tc>
          <w:tcPr>
            <w:tcW w:w="9720" w:type="dxa"/>
            <w:gridSpan w:val="3"/>
          </w:tcPr>
          <w:p w14:paraId="62A29B75" w14:textId="626979F6" w:rsidR="00011401" w:rsidRPr="001F4804" w:rsidRDefault="001F4804" w:rsidP="00011401">
            <w:pPr>
              <w:rPr>
                <w:rFonts w:cstheme="minorHAnsi"/>
                <w:sz w:val="24"/>
                <w:szCs w:val="24"/>
              </w:rPr>
            </w:pPr>
            <w:r w:rsidRPr="001F4804">
              <w:rPr>
                <w:rFonts w:cstheme="minorHAnsi"/>
                <w:sz w:val="24"/>
                <w:szCs w:val="24"/>
              </w:rPr>
              <w:t>A</w:t>
            </w:r>
            <w:r w:rsidR="00011401" w:rsidRPr="001F4804">
              <w:rPr>
                <w:rFonts w:cstheme="minorHAnsi"/>
                <w:sz w:val="24"/>
                <w:szCs w:val="24"/>
              </w:rPr>
              <w:t>nalyze, contain, and eradicate the incident.</w:t>
            </w:r>
          </w:p>
        </w:tc>
      </w:tr>
      <w:tr w:rsidR="00385CB7" w14:paraId="5C3663DD" w14:textId="77777777" w:rsidTr="000A6705">
        <w:trPr>
          <w:trHeight w:val="720"/>
        </w:trPr>
        <w:tc>
          <w:tcPr>
            <w:tcW w:w="1638" w:type="dxa"/>
            <w:shd w:val="clear" w:color="auto" w:fill="EAF1DD" w:themeFill="accent3" w:themeFillTint="33"/>
            <w:vAlign w:val="center"/>
          </w:tcPr>
          <w:p w14:paraId="1CFDB54C" w14:textId="468AEB61" w:rsidR="00385CB7" w:rsidRPr="00430FA1" w:rsidRDefault="00385CB7" w:rsidP="00385CB7">
            <w:pPr>
              <w:rPr>
                <w:b/>
                <w:bCs/>
              </w:rPr>
            </w:pPr>
            <w:r w:rsidRPr="00385CB7">
              <w:rPr>
                <w:b/>
                <w:bCs/>
                <w:smallCaps/>
                <w:sz w:val="28"/>
                <w:szCs w:val="28"/>
              </w:rPr>
              <w:t>Objective(s)</w:t>
            </w:r>
          </w:p>
        </w:tc>
        <w:tc>
          <w:tcPr>
            <w:tcW w:w="9720" w:type="dxa"/>
            <w:gridSpan w:val="3"/>
          </w:tcPr>
          <w:p w14:paraId="15C4F81B" w14:textId="2F8F1BC8" w:rsidR="00011401" w:rsidRDefault="00011401" w:rsidP="00385CB7">
            <w:pPr>
              <w:rPr>
                <w:sz w:val="24"/>
                <w:szCs w:val="24"/>
              </w:rPr>
            </w:pPr>
            <w:r w:rsidRPr="001F4804">
              <w:rPr>
                <w:sz w:val="24"/>
                <w:szCs w:val="24"/>
              </w:rPr>
              <w:t>Take immediate action to:</w:t>
            </w:r>
          </w:p>
          <w:p w14:paraId="20299D60" w14:textId="40CCA1E7" w:rsidR="001F4804" w:rsidRPr="001F4804" w:rsidRDefault="001F4804" w:rsidP="001F48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 further damage. </w:t>
            </w:r>
          </w:p>
          <w:p w14:paraId="76EBFB9F" w14:textId="1F1AC093" w:rsidR="00011401" w:rsidRPr="001F4804" w:rsidRDefault="00011401" w:rsidP="001F48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804">
              <w:rPr>
                <w:sz w:val="24"/>
                <w:szCs w:val="24"/>
              </w:rPr>
              <w:t xml:space="preserve">Identify </w:t>
            </w:r>
            <w:r w:rsidR="001F4804">
              <w:rPr>
                <w:sz w:val="24"/>
                <w:szCs w:val="24"/>
              </w:rPr>
              <w:t xml:space="preserve">impacted </w:t>
            </w:r>
            <w:r w:rsidRPr="001F4804">
              <w:rPr>
                <w:sz w:val="24"/>
                <w:szCs w:val="24"/>
              </w:rPr>
              <w:t>technology</w:t>
            </w:r>
            <w:r w:rsidR="001F4804">
              <w:rPr>
                <w:sz w:val="24"/>
                <w:szCs w:val="24"/>
              </w:rPr>
              <w:t>/systems</w:t>
            </w:r>
            <w:r w:rsidRPr="001F4804">
              <w:rPr>
                <w:sz w:val="24"/>
                <w:szCs w:val="24"/>
              </w:rPr>
              <w:t>.</w:t>
            </w:r>
          </w:p>
          <w:p w14:paraId="588AA5FE" w14:textId="605A946D" w:rsidR="00011401" w:rsidRPr="001F4804" w:rsidRDefault="00011401" w:rsidP="001F48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804">
              <w:rPr>
                <w:sz w:val="24"/>
                <w:szCs w:val="24"/>
              </w:rPr>
              <w:t xml:space="preserve">Identify </w:t>
            </w:r>
            <w:r w:rsidR="001F4804">
              <w:rPr>
                <w:sz w:val="24"/>
                <w:szCs w:val="24"/>
              </w:rPr>
              <w:t xml:space="preserve">impacted </w:t>
            </w:r>
            <w:r w:rsidRPr="001F4804">
              <w:rPr>
                <w:sz w:val="24"/>
                <w:szCs w:val="24"/>
              </w:rPr>
              <w:t>people.</w:t>
            </w:r>
          </w:p>
          <w:p w14:paraId="7528901D" w14:textId="6C453E48" w:rsidR="00011401" w:rsidRPr="001F4804" w:rsidRDefault="00011401" w:rsidP="001F48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804">
              <w:rPr>
                <w:sz w:val="24"/>
                <w:szCs w:val="24"/>
              </w:rPr>
              <w:t xml:space="preserve">Identify </w:t>
            </w:r>
            <w:r w:rsidR="001F4804">
              <w:rPr>
                <w:sz w:val="24"/>
                <w:szCs w:val="24"/>
              </w:rPr>
              <w:t xml:space="preserve">compromised </w:t>
            </w:r>
            <w:r w:rsidRPr="001F4804">
              <w:rPr>
                <w:sz w:val="24"/>
                <w:szCs w:val="24"/>
              </w:rPr>
              <w:t xml:space="preserve">data and the </w:t>
            </w:r>
            <w:r w:rsidR="001F4804">
              <w:rPr>
                <w:sz w:val="24"/>
                <w:szCs w:val="24"/>
              </w:rPr>
              <w:t xml:space="preserve">potential </w:t>
            </w:r>
            <w:r w:rsidRPr="001F4804">
              <w:rPr>
                <w:sz w:val="24"/>
                <w:szCs w:val="24"/>
              </w:rPr>
              <w:t xml:space="preserve">impact. </w:t>
            </w:r>
          </w:p>
          <w:p w14:paraId="38A0F31E" w14:textId="77777777" w:rsidR="00385CB7" w:rsidRDefault="00011401" w:rsidP="001F48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4804">
              <w:rPr>
                <w:sz w:val="24"/>
                <w:szCs w:val="24"/>
              </w:rPr>
              <w:t>Identify what caused the incident.</w:t>
            </w:r>
          </w:p>
          <w:p w14:paraId="39C1D2C5" w14:textId="77777777" w:rsidR="00D20298" w:rsidRPr="000B5B1C" w:rsidRDefault="00D20298" w:rsidP="000B5B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14:paraId="649EB7C2" w14:textId="77777777" w:rsidR="000B5B1C" w:rsidRDefault="000B5B1C" w:rsidP="000B5B1C">
            <w:pPr>
              <w:rPr>
                <w:sz w:val="24"/>
                <w:szCs w:val="24"/>
              </w:rPr>
            </w:pPr>
          </w:p>
          <w:p w14:paraId="22ACDA10" w14:textId="46229AFF" w:rsidR="000B5B1C" w:rsidRPr="000B5B1C" w:rsidRDefault="000B5B1C" w:rsidP="000B5B1C">
            <w:pPr>
              <w:rPr>
                <w:sz w:val="24"/>
                <w:szCs w:val="24"/>
              </w:rPr>
            </w:pPr>
          </w:p>
        </w:tc>
      </w:tr>
      <w:tr w:rsidR="00385CB7" w14:paraId="3D467D25" w14:textId="77777777" w:rsidTr="000A6705">
        <w:tc>
          <w:tcPr>
            <w:tcW w:w="11358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D3468D" w14:textId="054E9446" w:rsidR="00385CB7" w:rsidRPr="00385CB7" w:rsidRDefault="00385CB7" w:rsidP="00385CB7">
            <w:pPr>
              <w:jc w:val="center"/>
              <w:rPr>
                <w:b/>
                <w:bCs/>
              </w:rPr>
            </w:pPr>
            <w:r w:rsidRPr="00385CB7">
              <w:rPr>
                <w:b/>
                <w:bCs/>
                <w:smallCaps/>
                <w:sz w:val="28"/>
                <w:szCs w:val="28"/>
              </w:rPr>
              <w:t>Courses of Action</w:t>
            </w:r>
            <w:r w:rsidR="00011401">
              <w:t xml:space="preserve"> </w:t>
            </w:r>
          </w:p>
        </w:tc>
      </w:tr>
      <w:tr w:rsidR="00385CB7" w14:paraId="203E547A" w14:textId="77777777" w:rsidTr="000A6705">
        <w:tc>
          <w:tcPr>
            <w:tcW w:w="163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9C5EC" w14:textId="666DE530" w:rsidR="00385CB7" w:rsidRPr="00430FA1" w:rsidRDefault="00385CB7" w:rsidP="00385CB7">
            <w:pPr>
              <w:jc w:val="center"/>
              <w:rPr>
                <w:b/>
                <w:bCs/>
              </w:rPr>
            </w:pPr>
            <w:r w:rsidRPr="00385CB7">
              <w:rPr>
                <w:b/>
                <w:bCs/>
              </w:rPr>
              <w:lastRenderedPageBreak/>
              <w:t>Who is Responsible</w:t>
            </w:r>
          </w:p>
        </w:tc>
        <w:tc>
          <w:tcPr>
            <w:tcW w:w="9720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AFABD56" w14:textId="20FE3FCD" w:rsidR="00385CB7" w:rsidRDefault="00385CB7" w:rsidP="00385CB7">
            <w:pPr>
              <w:jc w:val="center"/>
            </w:pPr>
            <w:r w:rsidRPr="00385CB7">
              <w:rPr>
                <w:b/>
                <w:bCs/>
              </w:rPr>
              <w:t>Action</w:t>
            </w:r>
          </w:p>
        </w:tc>
      </w:tr>
      <w:tr w:rsidR="000A6705" w14:paraId="06476D77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60630760" w14:textId="77777777" w:rsidR="000A6705" w:rsidRPr="00430FA1" w:rsidRDefault="000A6705" w:rsidP="00385CB7">
            <w:pPr>
              <w:rPr>
                <w:b/>
                <w:bCs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21EE516" w14:textId="46C61E36" w:rsidR="000A6705" w:rsidRPr="00417FC1" w:rsidRDefault="00417FC1" w:rsidP="0039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Enact </w:t>
            </w:r>
            <w:r w:rsidRPr="00417FC1">
              <w:rPr>
                <w:sz w:val="24"/>
                <w:szCs w:val="24"/>
              </w:rPr>
              <w:t>protocols for responding to a cybersecurity incident</w:t>
            </w:r>
            <w:r>
              <w:rPr>
                <w:sz w:val="24"/>
                <w:szCs w:val="24"/>
              </w:rPr>
              <w:t>.</w:t>
            </w:r>
            <w:r w:rsidRPr="00417FC1">
              <w:rPr>
                <w:sz w:val="24"/>
                <w:szCs w:val="24"/>
              </w:rPr>
              <w:t xml:space="preserve"> </w:t>
            </w:r>
          </w:p>
        </w:tc>
      </w:tr>
      <w:tr w:rsidR="00394345" w14:paraId="4EB2DEB3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77E3304F" w14:textId="77777777" w:rsidR="00394345" w:rsidRPr="00430FA1" w:rsidRDefault="00394345" w:rsidP="00385CB7">
            <w:pPr>
              <w:rPr>
                <w:b/>
                <w:bCs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1C1464D" w14:textId="1A5AF924" w:rsidR="00394345" w:rsidRDefault="00394345" w:rsidP="00385CB7">
            <w:pPr>
              <w:rPr>
                <w:sz w:val="24"/>
                <w:szCs w:val="24"/>
              </w:rPr>
            </w:pPr>
            <w:r w:rsidRPr="00D20298">
              <w:rPr>
                <w:rFonts w:cstheme="minorHAnsi"/>
                <w:sz w:val="24"/>
                <w:szCs w:val="24"/>
              </w:rPr>
              <w:t>Consult with school legal counsel and cyber insurance carrier.  Develop message regarding the incident.</w:t>
            </w:r>
          </w:p>
        </w:tc>
      </w:tr>
      <w:tr w:rsidR="00394345" w14:paraId="18C68000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68CCFCFA" w14:textId="77777777" w:rsidR="00394345" w:rsidRPr="00430FA1" w:rsidRDefault="00394345" w:rsidP="00385CB7">
            <w:pPr>
              <w:rPr>
                <w:b/>
                <w:bCs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B11E68D" w14:textId="4389D91D" w:rsidR="00394345" w:rsidRPr="00D20298" w:rsidRDefault="00394345" w:rsidP="00385CB7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Communicate </w:t>
            </w:r>
            <w:r w:rsidRPr="00417FC1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internal stakeholders (i.e., </w:t>
            </w:r>
            <w:r w:rsidRPr="00417FC1">
              <w:rPr>
                <w:sz w:val="24"/>
                <w:szCs w:val="24"/>
              </w:rPr>
              <w:t>staff</w:t>
            </w:r>
            <w:r>
              <w:rPr>
                <w:sz w:val="24"/>
                <w:szCs w:val="24"/>
              </w:rPr>
              <w:t xml:space="preserve">, </w:t>
            </w:r>
            <w:r w:rsidRPr="00417FC1"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>, families, etc.)</w:t>
            </w:r>
            <w:r w:rsidRPr="00417FC1">
              <w:rPr>
                <w:sz w:val="24"/>
                <w:szCs w:val="24"/>
              </w:rPr>
              <w:t>.</w:t>
            </w:r>
          </w:p>
        </w:tc>
      </w:tr>
      <w:tr w:rsidR="00336EA4" w14:paraId="24C254C4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15C44910" w14:textId="77777777" w:rsidR="00336EA4" w:rsidRPr="00430FA1" w:rsidRDefault="00336EA4" w:rsidP="00385CB7">
            <w:pPr>
              <w:rPr>
                <w:b/>
                <w:bCs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6339AB2" w14:textId="60520EF2" w:rsidR="00336EA4" w:rsidRDefault="00336EA4" w:rsidP="00385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affected systems and develop a plan to mitigate (i.e., how to respond if systems are inoperable such as computers, phones, other) </w:t>
            </w:r>
          </w:p>
        </w:tc>
      </w:tr>
      <w:tr w:rsidR="000A6705" w14:paraId="01DDFBB5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22FDF313" w14:textId="77777777" w:rsidR="000A6705" w:rsidRPr="00430FA1" w:rsidRDefault="000A6705" w:rsidP="00385CB7">
            <w:pPr>
              <w:rPr>
                <w:b/>
                <w:bCs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63E33DB" w14:textId="2CFF49B8" w:rsidR="00D20298" w:rsidRPr="00D20298" w:rsidRDefault="00D20298" w:rsidP="00417FC1">
            <w:pPr>
              <w:rPr>
                <w:rFonts w:cstheme="minorHAnsi"/>
                <w:sz w:val="24"/>
                <w:szCs w:val="20"/>
              </w:rPr>
            </w:pPr>
            <w:r w:rsidRPr="00D20298">
              <w:rPr>
                <w:rFonts w:cstheme="minorHAnsi"/>
                <w:sz w:val="24"/>
                <w:szCs w:val="20"/>
              </w:rPr>
              <w:t>Determine the Functional Annexes that may be activated during a cybersecurity breach include:</w:t>
            </w:r>
          </w:p>
          <w:p w14:paraId="0B582FDB" w14:textId="58BBF0C8" w:rsidR="00D20298" w:rsidRPr="00D20298" w:rsidRDefault="00D20298" w:rsidP="00417FC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  <w:sz w:val="24"/>
                <w:szCs w:val="20"/>
              </w:rPr>
            </w:pPr>
            <w:r w:rsidRPr="00D20298">
              <w:rPr>
                <w:rFonts w:cstheme="minorHAnsi"/>
                <w:sz w:val="24"/>
                <w:szCs w:val="20"/>
              </w:rPr>
              <w:t>Communication Plan</w:t>
            </w:r>
          </w:p>
          <w:p w14:paraId="5130891F" w14:textId="77777777" w:rsidR="00D20298" w:rsidRPr="00D20298" w:rsidRDefault="00D20298" w:rsidP="00417FC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  <w:sz w:val="24"/>
                <w:szCs w:val="20"/>
              </w:rPr>
            </w:pPr>
            <w:r w:rsidRPr="00D20298">
              <w:rPr>
                <w:rFonts w:cstheme="minorHAnsi"/>
                <w:sz w:val="24"/>
                <w:szCs w:val="20"/>
              </w:rPr>
              <w:t>Continuity of Operations Plan</w:t>
            </w:r>
          </w:p>
          <w:p w14:paraId="4E095CAD" w14:textId="77777777" w:rsidR="00D20298" w:rsidRPr="00D20298" w:rsidRDefault="00D20298" w:rsidP="00417FC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  <w:sz w:val="24"/>
                <w:szCs w:val="20"/>
              </w:rPr>
            </w:pPr>
            <w:r w:rsidRPr="00D20298">
              <w:rPr>
                <w:rFonts w:cstheme="minorHAnsi"/>
                <w:sz w:val="24"/>
                <w:szCs w:val="20"/>
              </w:rPr>
              <w:t>Early Dismissal Plan</w:t>
            </w:r>
          </w:p>
          <w:p w14:paraId="0362D6FB" w14:textId="3A59AD0D" w:rsidR="000A6705" w:rsidRPr="00D20298" w:rsidRDefault="00D20298" w:rsidP="00417FC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  <w:szCs w:val="18"/>
              </w:rPr>
            </w:pPr>
            <w:r w:rsidRPr="00D20298">
              <w:rPr>
                <w:rFonts w:cstheme="minorHAnsi"/>
                <w:sz w:val="24"/>
                <w:szCs w:val="20"/>
              </w:rPr>
              <w:t>Recovery Plan</w:t>
            </w:r>
          </w:p>
        </w:tc>
      </w:tr>
      <w:tr w:rsidR="00394345" w14:paraId="35B7D563" w14:textId="77777777" w:rsidTr="0012316B">
        <w:trPr>
          <w:trHeight w:val="504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42E931A1" w14:textId="77777777" w:rsidR="00394345" w:rsidRPr="00430FA1" w:rsidRDefault="00394345" w:rsidP="00385CB7">
            <w:pPr>
              <w:rPr>
                <w:b/>
                <w:bCs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721C60F" w14:textId="77777777" w:rsidR="00394345" w:rsidRPr="00D20298" w:rsidRDefault="00394345" w:rsidP="00417FC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385CB7" w14:paraId="0127141E" w14:textId="77777777" w:rsidTr="000A6705">
        <w:trPr>
          <w:trHeight w:val="720"/>
        </w:trPr>
        <w:tc>
          <w:tcPr>
            <w:tcW w:w="11358" w:type="dxa"/>
            <w:gridSpan w:val="4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434D223B" w14:textId="3AA9091C" w:rsidR="00385CB7" w:rsidRPr="00430FA1" w:rsidRDefault="00385CB7" w:rsidP="00385CB7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9CEA5B6" wp14:editId="2CF846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</wp:posOffset>
                      </wp:positionV>
                      <wp:extent cx="1939450" cy="419100"/>
                      <wp:effectExtent l="0" t="0" r="22860" b="19050"/>
                      <wp:wrapNone/>
                      <wp:docPr id="9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450" cy="419100"/>
                              </a:xfrm>
                              <a:custGeom>
                                <a:avLst/>
                                <a:gdLst>
                                  <a:gd name="connsiteX0" fmla="*/ 0 w 1939450"/>
                                  <a:gd name="connsiteY0" fmla="*/ 0 h 750871"/>
                                  <a:gd name="connsiteX1" fmla="*/ 1564015 w 1939450"/>
                                  <a:gd name="connsiteY1" fmla="*/ 0 h 750871"/>
                                  <a:gd name="connsiteX2" fmla="*/ 1939450 w 1939450"/>
                                  <a:gd name="connsiteY2" fmla="*/ 375436 h 750871"/>
                                  <a:gd name="connsiteX3" fmla="*/ 1564015 w 1939450"/>
                                  <a:gd name="connsiteY3" fmla="*/ 750871 h 750871"/>
                                  <a:gd name="connsiteX4" fmla="*/ 0 w 1939450"/>
                                  <a:gd name="connsiteY4" fmla="*/ 750871 h 750871"/>
                                  <a:gd name="connsiteX5" fmla="*/ 375436 w 1939450"/>
                                  <a:gd name="connsiteY5" fmla="*/ 375436 h 750871"/>
                                  <a:gd name="connsiteX6" fmla="*/ 0 w 1939450"/>
                                  <a:gd name="connsiteY6" fmla="*/ 0 h 7508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39450" h="750871">
                                    <a:moveTo>
                                      <a:pt x="0" y="0"/>
                                    </a:moveTo>
                                    <a:lnTo>
                                      <a:pt x="1564015" y="0"/>
                                    </a:lnTo>
                                    <a:lnTo>
                                      <a:pt x="1939450" y="375436"/>
                                    </a:lnTo>
                                    <a:lnTo>
                                      <a:pt x="1564015" y="750871"/>
                                    </a:lnTo>
                                    <a:lnTo>
                                      <a:pt x="0" y="750871"/>
                                    </a:lnTo>
                                    <a:lnTo>
                                      <a:pt x="375436" y="3754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64A2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hueOff val="0"/>
                                    <a:satOff val="0"/>
                                    <a:lumOff val="0"/>
                                    <a:alphaOff val="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8B85EA" w14:textId="77777777" w:rsidR="00385CB7" w:rsidRPr="000A6705" w:rsidRDefault="00385CB7" w:rsidP="00430FA1">
                                  <w:pPr>
                                    <w:spacing w:after="244" w:line="21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6705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FFFFFF"/>
                                      <w:kern w:val="24"/>
                                      <w:sz w:val="44"/>
                                      <w:szCs w:val="50"/>
                                    </w:rPr>
                                    <w:t>After</w:t>
                                  </w:r>
                                </w:p>
                              </w:txbxContent>
                            </wps:txbx>
                            <wps:bodyPr spcFirstLastPara="0" vert="horz" wrap="square" lIns="491451" tIns="38672" rIns="414107" bIns="38672" numCol="1" spcCol="127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EA5B6" id="Freeform 8" o:spid="_x0000_s1028" style="position:absolute;margin-left:6pt;margin-top:1.2pt;width:152.7pt;height:33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39450,7508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" adj="-11796480,,5400" path="m,l1564015,r375435,375436l1564015,750871,,750871,375436,375436,,xe" fillcolor="#604a7b" strokecolor="white" strokeweight="2pt">
                      <v:stroke joinstyle="miter"/>
                      <v:formulas/>
                      <v:path arrowok="t" o:connecttype="custom" o:connectlocs="0,0;1564015,0;1939450,209550;1564015,419100;0,419100;375436,209550;0,0" o:connectangles="0,0,0,0,0,0,0" textboxrect="0,0,1939450,750871"/>
                      <v:textbox inset="13.6514mm,1.0742mm,11.503mm,1.0742mm">
                        <w:txbxContent>
                          <w:p w14:paraId="378B85EA" w14:textId="77777777" w:rsidR="00385CB7" w:rsidRPr="000A6705" w:rsidRDefault="00385CB7" w:rsidP="00430FA1">
                            <w:pPr>
                              <w:spacing w:after="244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670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44"/>
                                <w:szCs w:val="50"/>
                              </w:rPr>
                              <w:t>After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6705" w14:paraId="4388D42F" w14:textId="77777777" w:rsidTr="000A6705">
        <w:tc>
          <w:tcPr>
            <w:tcW w:w="1638" w:type="dxa"/>
            <w:shd w:val="clear" w:color="auto" w:fill="E5DFEC" w:themeFill="accent4" w:themeFillTint="33"/>
            <w:vAlign w:val="center"/>
          </w:tcPr>
          <w:p w14:paraId="7258BE99" w14:textId="29026C7E" w:rsidR="000A6705" w:rsidRPr="00430FA1" w:rsidRDefault="000A6705" w:rsidP="000A6705">
            <w:pPr>
              <w:rPr>
                <w:b/>
                <w:bCs/>
              </w:rPr>
            </w:pPr>
            <w:r w:rsidRPr="00385CB7">
              <w:rPr>
                <w:b/>
                <w:bCs/>
                <w:smallCaps/>
                <w:sz w:val="28"/>
                <w:szCs w:val="28"/>
              </w:rPr>
              <w:t>Goal</w:t>
            </w:r>
          </w:p>
        </w:tc>
        <w:tc>
          <w:tcPr>
            <w:tcW w:w="9720" w:type="dxa"/>
            <w:gridSpan w:val="3"/>
          </w:tcPr>
          <w:p w14:paraId="595C4325" w14:textId="0BE72B56" w:rsidR="000A6705" w:rsidRPr="006F443B" w:rsidRDefault="00011401" w:rsidP="001F4804">
            <w:pPr>
              <w:rPr>
                <w:rFonts w:cstheme="minorHAnsi"/>
                <w:sz w:val="24"/>
                <w:szCs w:val="24"/>
              </w:rPr>
            </w:pPr>
            <w:r w:rsidRPr="006F443B">
              <w:rPr>
                <w:rFonts w:cstheme="minorHAnsi"/>
                <w:sz w:val="24"/>
                <w:szCs w:val="24"/>
              </w:rPr>
              <w:t>Restore systems</w:t>
            </w:r>
            <w:r w:rsidR="001F4804" w:rsidRPr="006F443B">
              <w:rPr>
                <w:rFonts w:cstheme="minorHAnsi"/>
                <w:sz w:val="24"/>
                <w:szCs w:val="24"/>
              </w:rPr>
              <w:t>.</w:t>
            </w:r>
            <w:r w:rsidRPr="006F44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6705" w14:paraId="4ACD31A7" w14:textId="77777777" w:rsidTr="000A6705">
        <w:trPr>
          <w:trHeight w:val="720"/>
        </w:trPr>
        <w:tc>
          <w:tcPr>
            <w:tcW w:w="1638" w:type="dxa"/>
            <w:shd w:val="clear" w:color="auto" w:fill="E5DFEC" w:themeFill="accent4" w:themeFillTint="33"/>
            <w:vAlign w:val="center"/>
          </w:tcPr>
          <w:p w14:paraId="76235C30" w14:textId="377588BB" w:rsidR="000A6705" w:rsidRPr="00430FA1" w:rsidRDefault="000A6705" w:rsidP="000A6705">
            <w:pPr>
              <w:rPr>
                <w:b/>
                <w:bCs/>
              </w:rPr>
            </w:pPr>
            <w:r w:rsidRPr="00385CB7">
              <w:rPr>
                <w:b/>
                <w:bCs/>
                <w:smallCaps/>
                <w:sz w:val="28"/>
                <w:szCs w:val="28"/>
              </w:rPr>
              <w:t>Objective(s)</w:t>
            </w:r>
          </w:p>
        </w:tc>
        <w:tc>
          <w:tcPr>
            <w:tcW w:w="9720" w:type="dxa"/>
            <w:gridSpan w:val="3"/>
          </w:tcPr>
          <w:p w14:paraId="6554963B" w14:textId="2F52044E" w:rsidR="000A6705" w:rsidRPr="006F443B" w:rsidRDefault="001F4804" w:rsidP="001F480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43B">
              <w:rPr>
                <w:sz w:val="24"/>
                <w:szCs w:val="24"/>
              </w:rPr>
              <w:t>Communicate with stakeholders.</w:t>
            </w:r>
          </w:p>
          <w:p w14:paraId="6D6B5C9F" w14:textId="2C5B88D8" w:rsidR="000A6705" w:rsidRPr="00D20298" w:rsidRDefault="001F4804" w:rsidP="000A670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443B">
              <w:rPr>
                <w:sz w:val="24"/>
                <w:szCs w:val="24"/>
              </w:rPr>
              <w:t xml:space="preserve">Take action to prevent future incidents. </w:t>
            </w:r>
          </w:p>
        </w:tc>
      </w:tr>
      <w:tr w:rsidR="000A6705" w14:paraId="3C66E52F" w14:textId="77777777" w:rsidTr="000A6705">
        <w:tc>
          <w:tcPr>
            <w:tcW w:w="11358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2E23DBB" w14:textId="6A73989F" w:rsidR="000A6705" w:rsidRDefault="000A6705" w:rsidP="000A6705">
            <w:pPr>
              <w:jc w:val="center"/>
            </w:pPr>
            <w:r w:rsidRPr="00385CB7">
              <w:rPr>
                <w:b/>
                <w:bCs/>
                <w:smallCaps/>
                <w:sz w:val="28"/>
                <w:szCs w:val="28"/>
              </w:rPr>
              <w:t>Courses of Action</w:t>
            </w:r>
          </w:p>
        </w:tc>
      </w:tr>
      <w:tr w:rsidR="000A6705" w14:paraId="4EFDF97E" w14:textId="77777777" w:rsidTr="000A6705">
        <w:tc>
          <w:tcPr>
            <w:tcW w:w="163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7C7AFDCF" w14:textId="3F9A4730" w:rsidR="000A6705" w:rsidRPr="00385CB7" w:rsidRDefault="000A6705" w:rsidP="000A6705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385CB7">
              <w:rPr>
                <w:b/>
                <w:bCs/>
              </w:rPr>
              <w:t>Who is Responsible</w:t>
            </w:r>
          </w:p>
        </w:tc>
        <w:tc>
          <w:tcPr>
            <w:tcW w:w="9720" w:type="dxa"/>
            <w:gridSpan w:val="3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1567ED0E" w14:textId="1CA9DB13" w:rsidR="000A6705" w:rsidRDefault="000A6705" w:rsidP="000A6705">
            <w:pPr>
              <w:jc w:val="center"/>
            </w:pPr>
            <w:r w:rsidRPr="00385CB7">
              <w:rPr>
                <w:b/>
                <w:bCs/>
              </w:rPr>
              <w:t>Action</w:t>
            </w:r>
          </w:p>
        </w:tc>
      </w:tr>
      <w:tr w:rsidR="00D20298" w14:paraId="0653289D" w14:textId="77777777" w:rsidTr="00653605">
        <w:trPr>
          <w:trHeight w:val="47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4FAB78DF" w14:textId="77777777" w:rsidR="00D20298" w:rsidRPr="00385CB7" w:rsidRDefault="00D20298" w:rsidP="000A6705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048DD01" w14:textId="06160FAA" w:rsidR="00D20298" w:rsidRPr="00D20298" w:rsidRDefault="00D20298" w:rsidP="00D20298">
            <w:pPr>
              <w:rPr>
                <w:rFonts w:cstheme="minorHAnsi"/>
                <w:sz w:val="24"/>
                <w:szCs w:val="24"/>
              </w:rPr>
            </w:pPr>
            <w:r w:rsidRPr="00D20298">
              <w:rPr>
                <w:rFonts w:cstheme="minorHAnsi"/>
                <w:sz w:val="24"/>
                <w:szCs w:val="24"/>
              </w:rPr>
              <w:t xml:space="preserve">Conduct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D20298">
              <w:rPr>
                <w:rFonts w:cstheme="minorHAnsi"/>
                <w:sz w:val="24"/>
                <w:szCs w:val="24"/>
              </w:rPr>
              <w:t>ost-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D20298">
              <w:rPr>
                <w:rFonts w:cstheme="minorHAnsi"/>
                <w:sz w:val="24"/>
                <w:szCs w:val="24"/>
              </w:rPr>
              <w:t>ncident analysis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20298" w14:paraId="75E07507" w14:textId="77777777" w:rsidTr="00653605">
        <w:trPr>
          <w:trHeight w:val="47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165FB396" w14:textId="77777777" w:rsidR="00D20298" w:rsidRPr="00385CB7" w:rsidRDefault="00D20298" w:rsidP="000A6705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0793B2F" w14:textId="57B19CEF" w:rsidR="00D20298" w:rsidRPr="00D20298" w:rsidRDefault="00D20298" w:rsidP="00D202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Communicate with all </w:t>
            </w:r>
            <w:r w:rsidR="00394345">
              <w:rPr>
                <w:rFonts w:cstheme="minorHAnsi"/>
                <w:sz w:val="24"/>
                <w:szCs w:val="24"/>
              </w:rPr>
              <w:t xml:space="preserve">internal </w:t>
            </w:r>
            <w:r>
              <w:rPr>
                <w:rFonts w:cstheme="minorHAnsi"/>
                <w:sz w:val="24"/>
                <w:szCs w:val="24"/>
              </w:rPr>
              <w:t xml:space="preserve">stakeholders (i.e., staff, students, </w:t>
            </w:r>
            <w:r w:rsidR="00417FC1">
              <w:rPr>
                <w:rFonts w:cstheme="minorHAnsi"/>
                <w:sz w:val="24"/>
                <w:szCs w:val="24"/>
              </w:rPr>
              <w:t xml:space="preserve">families, </w:t>
            </w:r>
            <w:r>
              <w:rPr>
                <w:rFonts w:cstheme="minorHAnsi"/>
                <w:sz w:val="24"/>
                <w:szCs w:val="24"/>
              </w:rPr>
              <w:t>etc.</w:t>
            </w:r>
            <w:r w:rsidR="00394345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394345" w14:paraId="6ED0B28E" w14:textId="77777777" w:rsidTr="00653605">
        <w:trPr>
          <w:trHeight w:val="47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3C788312" w14:textId="77777777" w:rsidR="00394345" w:rsidRPr="00385CB7" w:rsidRDefault="00394345" w:rsidP="000A6705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6492300" w14:textId="072B8585" w:rsidR="00394345" w:rsidRDefault="00394345" w:rsidP="00D202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Communicate with all external stakeholders (i.e., legal counsel, IT contractors, insurance carriers, etc.).</w:t>
            </w:r>
          </w:p>
        </w:tc>
      </w:tr>
      <w:tr w:rsidR="000A6705" w14:paraId="0C1B9C10" w14:textId="77777777" w:rsidTr="00653605">
        <w:trPr>
          <w:trHeight w:val="47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5DA1F10E" w14:textId="77777777" w:rsidR="000A6705" w:rsidRPr="00385CB7" w:rsidRDefault="000A6705" w:rsidP="000A6705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8A99090" w14:textId="24034212" w:rsidR="000A6705" w:rsidRPr="00D20298" w:rsidRDefault="00D20298" w:rsidP="00D20298">
            <w:pPr>
              <w:rPr>
                <w:rFonts w:cstheme="minorHAnsi"/>
                <w:sz w:val="24"/>
                <w:szCs w:val="24"/>
              </w:rPr>
            </w:pPr>
            <w:r w:rsidRPr="00D20298">
              <w:rPr>
                <w:rFonts w:cstheme="minorHAnsi"/>
                <w:sz w:val="24"/>
                <w:szCs w:val="24"/>
              </w:rPr>
              <w:t>Restore community confidence in the school’s ability to protect systems and data from another attack.</w:t>
            </w:r>
          </w:p>
        </w:tc>
      </w:tr>
      <w:tr w:rsidR="00D20298" w14:paraId="4581EDA5" w14:textId="77777777" w:rsidTr="00653605">
        <w:trPr>
          <w:trHeight w:val="47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088E0FA3" w14:textId="77777777" w:rsidR="00D20298" w:rsidRPr="00385CB7" w:rsidRDefault="00D20298" w:rsidP="000A6705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CFA9DBB" w14:textId="796C5891" w:rsidR="00D20298" w:rsidRPr="00D20298" w:rsidRDefault="00D20298" w:rsidP="00D20298">
            <w:pPr>
              <w:rPr>
                <w:rFonts w:cstheme="minorHAnsi"/>
                <w:sz w:val="24"/>
                <w:szCs w:val="24"/>
              </w:rPr>
            </w:pPr>
            <w:r w:rsidRPr="00D20298">
              <w:rPr>
                <w:rFonts w:cstheme="minorHAnsi"/>
                <w:sz w:val="24"/>
                <w:szCs w:val="24"/>
              </w:rPr>
              <w:t>Provide accurate reporting to state and federal agencies within required time frames.</w:t>
            </w:r>
          </w:p>
        </w:tc>
      </w:tr>
      <w:tr w:rsidR="00D20298" w14:paraId="57027FA8" w14:textId="77777777" w:rsidTr="00653605">
        <w:trPr>
          <w:trHeight w:val="47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0E816BEA" w14:textId="77777777" w:rsidR="00D20298" w:rsidRPr="00385CB7" w:rsidRDefault="00D20298" w:rsidP="000A6705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615A25D" w14:textId="4D89B007" w:rsidR="00D20298" w:rsidRPr="00D20298" w:rsidRDefault="00D20298" w:rsidP="00D20298">
            <w:pPr>
              <w:rPr>
                <w:rFonts w:cstheme="minorHAnsi"/>
                <w:sz w:val="24"/>
                <w:szCs w:val="24"/>
              </w:rPr>
            </w:pPr>
            <w:r w:rsidRPr="00D20298">
              <w:rPr>
                <w:rFonts w:cstheme="minorHAnsi"/>
                <w:sz w:val="24"/>
                <w:szCs w:val="24"/>
              </w:rPr>
              <w:t>Conduct a “Lessons Learned” briefing.</w:t>
            </w:r>
          </w:p>
        </w:tc>
      </w:tr>
      <w:tr w:rsidR="00D20298" w14:paraId="3A30AF54" w14:textId="77777777" w:rsidTr="00653605">
        <w:trPr>
          <w:trHeight w:val="47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7BECA3A7" w14:textId="77777777" w:rsidR="00D20298" w:rsidRPr="00385CB7" w:rsidRDefault="00D20298" w:rsidP="000A6705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04F3853" w14:textId="47555481" w:rsidR="00D20298" w:rsidRPr="00D20298" w:rsidRDefault="00D20298" w:rsidP="00D20298">
            <w:pPr>
              <w:rPr>
                <w:rFonts w:cstheme="minorHAnsi"/>
                <w:sz w:val="24"/>
                <w:szCs w:val="24"/>
              </w:rPr>
            </w:pPr>
            <w:r w:rsidRPr="00D20298">
              <w:rPr>
                <w:rFonts w:cstheme="minorHAnsi"/>
                <w:sz w:val="24"/>
                <w:szCs w:val="24"/>
              </w:rPr>
              <w:t>Revise policies and procedures as deemed necessary.</w:t>
            </w:r>
          </w:p>
        </w:tc>
      </w:tr>
      <w:tr w:rsidR="00D20298" w14:paraId="51604443" w14:textId="77777777" w:rsidTr="00653605">
        <w:trPr>
          <w:trHeight w:val="47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2F1899BB" w14:textId="77777777" w:rsidR="00D20298" w:rsidRPr="00385CB7" w:rsidRDefault="00D20298" w:rsidP="000A6705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DCE60B1" w14:textId="03EBEBC7" w:rsidR="00D20298" w:rsidRPr="00D20298" w:rsidRDefault="00D20298" w:rsidP="00D20298">
            <w:pPr>
              <w:rPr>
                <w:rFonts w:cstheme="minorHAnsi"/>
                <w:sz w:val="24"/>
                <w:szCs w:val="24"/>
              </w:rPr>
            </w:pPr>
            <w:r w:rsidRPr="00D20298">
              <w:rPr>
                <w:rFonts w:cstheme="minorHAnsi"/>
                <w:sz w:val="24"/>
                <w:szCs w:val="24"/>
              </w:rPr>
              <w:t xml:space="preserve">Update Cybersecurity Annex. </w:t>
            </w:r>
          </w:p>
        </w:tc>
      </w:tr>
      <w:tr w:rsidR="00D20298" w14:paraId="136B3533" w14:textId="77777777" w:rsidTr="00653605">
        <w:trPr>
          <w:trHeight w:val="475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14:paraId="276D1C52" w14:textId="77777777" w:rsidR="00D20298" w:rsidRPr="00385CB7" w:rsidRDefault="00D20298" w:rsidP="000A6705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FE44657" w14:textId="77777777" w:rsidR="00D20298" w:rsidRPr="00D20298" w:rsidRDefault="00D20298" w:rsidP="00D202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1ADF7D" w14:textId="2EBEF9E8" w:rsidR="00430FA1" w:rsidRDefault="00430FA1"/>
    <w:sectPr w:rsidR="00430FA1" w:rsidSect="00CF69B1">
      <w:footerReference w:type="default" r:id="rId10"/>
      <w:pgSz w:w="12240" w:h="15840"/>
      <w:pgMar w:top="36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870F" w14:textId="77777777" w:rsidR="000D10B5" w:rsidRDefault="000D10B5" w:rsidP="007A69A3">
      <w:pPr>
        <w:spacing w:after="0" w:line="240" w:lineRule="auto"/>
      </w:pPr>
      <w:r>
        <w:separator/>
      </w:r>
    </w:p>
  </w:endnote>
  <w:endnote w:type="continuationSeparator" w:id="0">
    <w:p w14:paraId="3A281995" w14:textId="77777777" w:rsidR="000D10B5" w:rsidRDefault="000D10B5" w:rsidP="007A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2929" w14:textId="1F00F6A3" w:rsidR="007A69A3" w:rsidRDefault="007A69A3" w:rsidP="007A69A3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New York State Education Department and New York State Center for School Safety </w:t>
    </w:r>
  </w:p>
  <w:p w14:paraId="3E97F5A4" w14:textId="69BEEB6F" w:rsidR="007A69A3" w:rsidRDefault="00EA0DE4" w:rsidP="007A69A3">
    <w:pPr>
      <w:pStyle w:val="Footer"/>
      <w:rPr>
        <w:rFonts w:ascii="Arial" w:hAnsi="Arial" w:cs="Arial"/>
        <w:sz w:val="14"/>
        <w:szCs w:val="14"/>
      </w:rPr>
    </w:pPr>
    <w:r w:rsidRPr="00EA0DE4">
      <w:rPr>
        <w:rFonts w:ascii="Arial" w:hAnsi="Arial" w:cs="Arial"/>
        <w:b/>
        <w:bCs/>
        <w:color w:val="0070C0"/>
        <w:sz w:val="14"/>
        <w:szCs w:val="14"/>
      </w:rPr>
      <w:t xml:space="preserve">Resource 7b </w:t>
    </w:r>
    <w:r w:rsidR="007A69A3">
      <w:rPr>
        <w:rFonts w:ascii="Arial" w:hAnsi="Arial" w:cs="Arial"/>
        <w:sz w:val="14"/>
        <w:szCs w:val="14"/>
      </w:rPr>
      <w:t>Emergency Response Plan</w:t>
    </w:r>
    <w:r w:rsidR="008B14DA">
      <w:rPr>
        <w:rFonts w:ascii="Arial" w:hAnsi="Arial" w:cs="Arial"/>
        <w:sz w:val="14"/>
        <w:szCs w:val="14"/>
      </w:rPr>
      <w:t>ning</w:t>
    </w:r>
    <w:r w:rsidR="007A69A3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Functional Annex Worksheet</w:t>
    </w:r>
  </w:p>
  <w:p w14:paraId="344D2B2A" w14:textId="0F7DCA3F" w:rsidR="002B788D" w:rsidRPr="002B788D" w:rsidRDefault="007A69A3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January 2021</w:t>
    </w:r>
    <w:r w:rsidR="002B788D">
      <w:rPr>
        <w:rFonts w:ascii="Arial" w:hAnsi="Arial" w:cs="Arial"/>
        <w:sz w:val="14"/>
        <w:szCs w:val="14"/>
      </w:rPr>
      <w:t>, updated as a Sample Cybersecurity Annex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3E98" w14:textId="77777777" w:rsidR="000D10B5" w:rsidRDefault="000D10B5" w:rsidP="007A69A3">
      <w:pPr>
        <w:spacing w:after="0" w:line="240" w:lineRule="auto"/>
      </w:pPr>
      <w:r>
        <w:separator/>
      </w:r>
    </w:p>
  </w:footnote>
  <w:footnote w:type="continuationSeparator" w:id="0">
    <w:p w14:paraId="7041F06C" w14:textId="77777777" w:rsidR="000D10B5" w:rsidRDefault="000D10B5" w:rsidP="007A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75B9"/>
    <w:multiLevelType w:val="hybridMultilevel"/>
    <w:tmpl w:val="3B38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049A"/>
    <w:multiLevelType w:val="hybridMultilevel"/>
    <w:tmpl w:val="10CC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52A7B"/>
    <w:multiLevelType w:val="hybridMultilevel"/>
    <w:tmpl w:val="E444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10AA"/>
    <w:multiLevelType w:val="hybridMultilevel"/>
    <w:tmpl w:val="1C84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2418A"/>
    <w:multiLevelType w:val="hybridMultilevel"/>
    <w:tmpl w:val="907C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654697">
    <w:abstractNumId w:val="1"/>
  </w:num>
  <w:num w:numId="2" w16cid:durableId="1850673554">
    <w:abstractNumId w:val="3"/>
  </w:num>
  <w:num w:numId="3" w16cid:durableId="962619557">
    <w:abstractNumId w:val="2"/>
  </w:num>
  <w:num w:numId="4" w16cid:durableId="764888931">
    <w:abstractNumId w:val="4"/>
  </w:num>
  <w:num w:numId="5" w16cid:durableId="8835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0FA1"/>
    <w:rsid w:val="00010AD2"/>
    <w:rsid w:val="00011401"/>
    <w:rsid w:val="00076F73"/>
    <w:rsid w:val="000A6705"/>
    <w:rsid w:val="000B5B1C"/>
    <w:rsid w:val="000D10B5"/>
    <w:rsid w:val="0012316B"/>
    <w:rsid w:val="001B698B"/>
    <w:rsid w:val="001F4804"/>
    <w:rsid w:val="002B788D"/>
    <w:rsid w:val="00336EA4"/>
    <w:rsid w:val="00385CB7"/>
    <w:rsid w:val="00394345"/>
    <w:rsid w:val="00417FC1"/>
    <w:rsid w:val="00430FA1"/>
    <w:rsid w:val="004D2F4D"/>
    <w:rsid w:val="004D3843"/>
    <w:rsid w:val="00571F39"/>
    <w:rsid w:val="005B7DAC"/>
    <w:rsid w:val="00653605"/>
    <w:rsid w:val="00685F28"/>
    <w:rsid w:val="00686E51"/>
    <w:rsid w:val="006C031E"/>
    <w:rsid w:val="006C0F49"/>
    <w:rsid w:val="006F443B"/>
    <w:rsid w:val="0074052F"/>
    <w:rsid w:val="007A69A3"/>
    <w:rsid w:val="007B205F"/>
    <w:rsid w:val="008B14DA"/>
    <w:rsid w:val="00A23F5F"/>
    <w:rsid w:val="00A91DEF"/>
    <w:rsid w:val="00B70590"/>
    <w:rsid w:val="00C81313"/>
    <w:rsid w:val="00CE3869"/>
    <w:rsid w:val="00CF69B1"/>
    <w:rsid w:val="00D20298"/>
    <w:rsid w:val="00DF5466"/>
    <w:rsid w:val="00E8198A"/>
    <w:rsid w:val="00EA0DE4"/>
    <w:rsid w:val="00F5368C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5FCA1"/>
  <w15:chartTrackingRefBased/>
  <w15:docId w15:val="{597DF08A-2D7B-46D7-A5F8-94EBED75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A3"/>
  </w:style>
  <w:style w:type="paragraph" w:styleId="Footer">
    <w:name w:val="footer"/>
    <w:basedOn w:val="Normal"/>
    <w:link w:val="FooterChar"/>
    <w:uiPriority w:val="99"/>
    <w:unhideWhenUsed/>
    <w:rsid w:val="007A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A3"/>
  </w:style>
  <w:style w:type="paragraph" w:styleId="ListParagraph">
    <w:name w:val="List Paragraph"/>
    <w:basedOn w:val="Normal"/>
    <w:uiPriority w:val="34"/>
    <w:qFormat/>
    <w:rsid w:val="001F48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5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nate.gov/legislation/laws/EDN/2-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ysed.gov/sites/default/files/programs/data-privacy-security/part-1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D9B2-EA32-4F83-BE72-80E57EA0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Tierney</dc:creator>
  <cp:keywords/>
  <dc:description/>
  <cp:lastModifiedBy>Tina Tierney</cp:lastModifiedBy>
  <cp:revision>3</cp:revision>
  <dcterms:created xsi:type="dcterms:W3CDTF">2023-06-21T19:54:00Z</dcterms:created>
  <dcterms:modified xsi:type="dcterms:W3CDTF">2023-06-21T19:55:00Z</dcterms:modified>
</cp:coreProperties>
</file>