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6F071" w14:textId="5B6DFCD6" w:rsidR="000103A2" w:rsidRDefault="000103A2" w:rsidP="000103A2">
      <w:pPr>
        <w:jc w:val="center"/>
        <w:rPr>
          <w:rFonts w:ascii="Helvetica" w:hAnsi="Helvetica"/>
          <w:b/>
          <w:color w:val="808080" w:themeColor="background1" w:themeShade="80"/>
          <w:sz w:val="28"/>
          <w:szCs w:val="28"/>
        </w:rPr>
      </w:pPr>
      <w:r w:rsidRPr="000103A2">
        <w:rPr>
          <w:rFonts w:ascii="Helvetica" w:hAnsi="Helvetica"/>
          <w:b/>
          <w:noProof/>
          <w:color w:val="808080" w:themeColor="background1" w:themeShade="80"/>
          <w:sz w:val="28"/>
          <w:szCs w:val="28"/>
        </w:rPr>
        <mc:AlternateContent>
          <mc:Choice Requires="wps">
            <w:drawing>
              <wp:anchor distT="0" distB="0" distL="114300" distR="114300" simplePos="0" relativeHeight="251661312" behindDoc="0" locked="0" layoutInCell="1" allowOverlap="1" wp14:anchorId="421BB303" wp14:editId="641D0DEB">
                <wp:simplePos x="0" y="0"/>
                <wp:positionH relativeFrom="column">
                  <wp:posOffset>-177800</wp:posOffset>
                </wp:positionH>
                <wp:positionV relativeFrom="paragraph">
                  <wp:posOffset>6350</wp:posOffset>
                </wp:positionV>
                <wp:extent cx="1593850" cy="641350"/>
                <wp:effectExtent l="0" t="0" r="6350" b="6350"/>
                <wp:wrapNone/>
                <wp:docPr id="2" name="Title 1">
                  <a:extLst xmlns:a="http://schemas.openxmlformats.org/drawingml/2006/main">
                    <a:ext uri="{FF2B5EF4-FFF2-40B4-BE49-F238E27FC236}">
                      <a16:creationId xmlns:a16="http://schemas.microsoft.com/office/drawing/2014/main" id="{74D0DFF1-FADD-401D-96C0-D32C4E294DB6}"/>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593850" cy="641350"/>
                        </a:xfrm>
                        <a:prstGeom prst="rect">
                          <a:avLst/>
                        </a:prstGeom>
                        <a:solidFill>
                          <a:schemeClr val="bg1">
                            <a:lumMod val="95000"/>
                          </a:schemeClr>
                        </a:solidFill>
                      </wps:spPr>
                      <wps:txbx>
                        <w:txbxContent>
                          <w:p w14:paraId="78B954BB" w14:textId="77777777" w:rsidR="000103A2" w:rsidRPr="000103A2" w:rsidRDefault="000103A2" w:rsidP="000103A2">
                            <w:pPr>
                              <w:spacing w:line="216" w:lineRule="auto"/>
                              <w:rPr>
                                <w:rFonts w:asciiTheme="majorHAnsi" w:eastAsiaTheme="majorEastAsia" w:hAnsi="Calibri Light" w:cstheme="majorBidi"/>
                                <w:kern w:val="24"/>
                                <w:sz w:val="32"/>
                                <w:szCs w:val="32"/>
                              </w:rPr>
                            </w:pPr>
                            <w:r w:rsidRPr="000103A2">
                              <w:rPr>
                                <w:rFonts w:asciiTheme="majorHAnsi" w:eastAsiaTheme="majorEastAsia" w:hAnsi="Calibri Light" w:cstheme="majorBidi"/>
                                <w:kern w:val="24"/>
                                <w:sz w:val="32"/>
                                <w:szCs w:val="32"/>
                              </w:rPr>
                              <w:t>The Six Step Planning Process</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421BB303" id="Title 1" o:spid="_x0000_s1026" style="position:absolute;left:0;text-align:left;margin-left:-14pt;margin-top:.5pt;width:125.5pt;height: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" fillcolor="#f2f2f2 [3052]" stroked="f">
                <o:lock v:ext="edit" grouping="t"/>
                <v:textbox>
                  <w:txbxContent>
                    <w:p w14:paraId="78B954BB" w14:textId="77777777" w:rsidR="000103A2" w:rsidRPr="000103A2" w:rsidRDefault="000103A2" w:rsidP="000103A2">
                      <w:pPr>
                        <w:spacing w:line="216" w:lineRule="auto"/>
                        <w:rPr>
                          <w:rFonts w:asciiTheme="majorHAnsi" w:eastAsiaTheme="majorEastAsia" w:hAnsi="Calibri Light" w:cstheme="majorBidi"/>
                          <w:kern w:val="24"/>
                          <w:sz w:val="32"/>
                          <w:szCs w:val="32"/>
                        </w:rPr>
                      </w:pPr>
                      <w:r w:rsidRPr="000103A2">
                        <w:rPr>
                          <w:rFonts w:asciiTheme="majorHAnsi" w:eastAsiaTheme="majorEastAsia" w:hAnsi="Calibri Light" w:cstheme="majorBidi"/>
                          <w:kern w:val="24"/>
                          <w:sz w:val="32"/>
                          <w:szCs w:val="32"/>
                        </w:rPr>
                        <w:t>The Six Step Planning Process</w:t>
                      </w:r>
                    </w:p>
                  </w:txbxContent>
                </v:textbox>
              </v:rect>
            </w:pict>
          </mc:Fallback>
        </mc:AlternateContent>
      </w:r>
      <w:r w:rsidRPr="000103A2">
        <w:rPr>
          <w:noProof/>
          <w:sz w:val="18"/>
          <w:szCs w:val="18"/>
        </w:rPr>
        <mc:AlternateContent>
          <mc:Choice Requires="wps">
            <w:drawing>
              <wp:anchor distT="0" distB="0" distL="114300" distR="114300" simplePos="0" relativeHeight="251659264" behindDoc="0" locked="0" layoutInCell="1" allowOverlap="1" wp14:anchorId="074C096E" wp14:editId="2065F524">
                <wp:simplePos x="0" y="0"/>
                <wp:positionH relativeFrom="margin">
                  <wp:posOffset>2508250</wp:posOffset>
                </wp:positionH>
                <wp:positionV relativeFrom="paragraph">
                  <wp:posOffset>2235200</wp:posOffset>
                </wp:positionV>
                <wp:extent cx="4603750" cy="400050"/>
                <wp:effectExtent l="0" t="0" r="25400" b="19050"/>
                <wp:wrapNone/>
                <wp:docPr id="3" name="TextBox 2">
                  <a:extLst xmlns:a="http://schemas.openxmlformats.org/drawingml/2006/main">
                    <a:ext uri="{FF2B5EF4-FFF2-40B4-BE49-F238E27FC236}">
                      <a16:creationId xmlns:a16="http://schemas.microsoft.com/office/drawing/2014/main" id="{5D24AA2F-480F-4F1C-8FD6-F128831FD55A}"/>
                    </a:ext>
                  </a:extLst>
                </wp:docPr>
                <wp:cNvGraphicFramePr/>
                <a:graphic xmlns:a="http://schemas.openxmlformats.org/drawingml/2006/main">
                  <a:graphicData uri="http://schemas.microsoft.com/office/word/2010/wordprocessingShape">
                    <wps:wsp>
                      <wps:cNvSpPr txBox="1"/>
                      <wps:spPr>
                        <a:xfrm>
                          <a:off x="0" y="0"/>
                          <a:ext cx="4603750" cy="400050"/>
                        </a:xfrm>
                        <a:prstGeom prst="rect">
                          <a:avLst/>
                        </a:prstGeom>
                        <a:solidFill>
                          <a:schemeClr val="bg1"/>
                        </a:solidFill>
                        <a:ln>
                          <a:solidFill>
                            <a:srgbClr val="0AB45F"/>
                          </a:solidFill>
                        </a:ln>
                      </wps:spPr>
                      <wps:txbx>
                        <w:txbxContent>
                          <w:p w14:paraId="393E71F4" w14:textId="77777777" w:rsidR="000103A2" w:rsidRPr="000103A2" w:rsidRDefault="000103A2" w:rsidP="000103A2">
                            <w:pPr>
                              <w:jc w:val="center"/>
                              <w:rPr>
                                <w:rFonts w:hAnsi="Calibri"/>
                                <w:color w:val="000000" w:themeColor="text1"/>
                                <w:kern w:val="24"/>
                                <w:sz w:val="20"/>
                                <w:szCs w:val="20"/>
                              </w:rPr>
                            </w:pPr>
                            <w:r w:rsidRPr="000103A2">
                              <w:rPr>
                                <w:rFonts w:hAnsi="Calibri"/>
                                <w:color w:val="000000" w:themeColor="text1"/>
                                <w:kern w:val="24"/>
                                <w:sz w:val="20"/>
                                <w:szCs w:val="20"/>
                              </w:rPr>
                              <w:t xml:space="preserve">Building-Level Emergency Response Plans: </w:t>
                            </w:r>
                          </w:p>
                          <w:p w14:paraId="2BA67D8D" w14:textId="77777777" w:rsidR="000103A2" w:rsidRPr="000103A2" w:rsidRDefault="000103A2" w:rsidP="000103A2">
                            <w:pPr>
                              <w:jc w:val="center"/>
                              <w:rPr>
                                <w:rFonts w:hAnsi="Calibri"/>
                                <w:color w:val="000000" w:themeColor="text1"/>
                                <w:kern w:val="24"/>
                                <w:sz w:val="18"/>
                                <w:szCs w:val="18"/>
                              </w:rPr>
                            </w:pPr>
                            <w:r w:rsidRPr="000103A2">
                              <w:rPr>
                                <w:rFonts w:hAnsi="Calibri"/>
                                <w:color w:val="000000" w:themeColor="text1"/>
                                <w:kern w:val="24"/>
                                <w:sz w:val="18"/>
                                <w:szCs w:val="18"/>
                              </w:rPr>
                              <w:t xml:space="preserve">consider what information is </w:t>
                            </w:r>
                            <w:r w:rsidRPr="000103A2">
                              <w:rPr>
                                <w:rFonts w:hAnsi="Calibri"/>
                                <w:b/>
                                <w:bCs/>
                                <w:color w:val="000000" w:themeColor="text1"/>
                                <w:kern w:val="24"/>
                                <w:sz w:val="18"/>
                                <w:szCs w:val="18"/>
                              </w:rPr>
                              <w:t>CONFIDENTIAL</w:t>
                            </w:r>
                            <w:r w:rsidRPr="000103A2">
                              <w:rPr>
                                <w:rFonts w:hAnsi="Calibri"/>
                                <w:color w:val="000000" w:themeColor="text1"/>
                                <w:kern w:val="24"/>
                                <w:sz w:val="18"/>
                                <w:szCs w:val="18"/>
                              </w:rPr>
                              <w:t xml:space="preserve"> and determine who has a </w:t>
                            </w:r>
                            <w:r w:rsidRPr="000103A2">
                              <w:rPr>
                                <w:rFonts w:hAnsi="Calibri"/>
                                <w:b/>
                                <w:bCs/>
                                <w:color w:val="000000" w:themeColor="text1"/>
                                <w:kern w:val="24"/>
                                <w:sz w:val="18"/>
                                <w:szCs w:val="18"/>
                              </w:rPr>
                              <w:t>NEED TO KNOW</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074C096E" id="_x0000_t202" coordsize="21600,21600" o:spt="202" path="m,l,21600r21600,l21600,xe">
                <v:stroke joinstyle="miter"/>
                <v:path gradientshapeok="t" o:connecttype="rect"/>
              </v:shapetype>
              <v:shape id="TextBox 2" o:spid="_x0000_s1027" type="#_x0000_t202" style="position:absolute;left:0;text-align:left;margin-left:197.5pt;margin-top:176pt;width:362.5pt;height:3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" fillcolor="white [3212]" strokecolor="#0ab45f">
                <v:textbox>
                  <w:txbxContent>
                    <w:p w14:paraId="393E71F4" w14:textId="77777777" w:rsidR="000103A2" w:rsidRPr="000103A2" w:rsidRDefault="000103A2" w:rsidP="000103A2">
                      <w:pPr>
                        <w:jc w:val="center"/>
                        <w:rPr>
                          <w:rFonts w:hAnsi="Calibri"/>
                          <w:color w:val="000000" w:themeColor="text1"/>
                          <w:kern w:val="24"/>
                          <w:sz w:val="20"/>
                          <w:szCs w:val="20"/>
                        </w:rPr>
                      </w:pPr>
                      <w:r w:rsidRPr="000103A2">
                        <w:rPr>
                          <w:rFonts w:hAnsi="Calibri"/>
                          <w:color w:val="000000" w:themeColor="text1"/>
                          <w:kern w:val="24"/>
                          <w:sz w:val="20"/>
                          <w:szCs w:val="20"/>
                        </w:rPr>
                        <w:t xml:space="preserve">Building-Level Emergency Response Plans: </w:t>
                      </w:r>
                    </w:p>
                    <w:p w14:paraId="2BA67D8D" w14:textId="77777777" w:rsidR="000103A2" w:rsidRPr="000103A2" w:rsidRDefault="000103A2" w:rsidP="000103A2">
                      <w:pPr>
                        <w:jc w:val="center"/>
                        <w:rPr>
                          <w:rFonts w:hAnsi="Calibri"/>
                          <w:color w:val="000000" w:themeColor="text1"/>
                          <w:kern w:val="24"/>
                          <w:sz w:val="18"/>
                          <w:szCs w:val="18"/>
                        </w:rPr>
                      </w:pPr>
                      <w:r w:rsidRPr="000103A2">
                        <w:rPr>
                          <w:rFonts w:hAnsi="Calibri"/>
                          <w:color w:val="000000" w:themeColor="text1"/>
                          <w:kern w:val="24"/>
                          <w:sz w:val="18"/>
                          <w:szCs w:val="18"/>
                        </w:rPr>
                        <w:t xml:space="preserve">consider what information is </w:t>
                      </w:r>
                      <w:r w:rsidRPr="000103A2">
                        <w:rPr>
                          <w:rFonts w:hAnsi="Calibri"/>
                          <w:b/>
                          <w:bCs/>
                          <w:color w:val="000000" w:themeColor="text1"/>
                          <w:kern w:val="24"/>
                          <w:sz w:val="18"/>
                          <w:szCs w:val="18"/>
                        </w:rPr>
                        <w:t>CONFIDENTIAL</w:t>
                      </w:r>
                      <w:r w:rsidRPr="000103A2">
                        <w:rPr>
                          <w:rFonts w:hAnsi="Calibri"/>
                          <w:color w:val="000000" w:themeColor="text1"/>
                          <w:kern w:val="24"/>
                          <w:sz w:val="18"/>
                          <w:szCs w:val="18"/>
                        </w:rPr>
                        <w:t xml:space="preserve"> and determine who has a </w:t>
                      </w:r>
                      <w:r w:rsidRPr="000103A2">
                        <w:rPr>
                          <w:rFonts w:hAnsi="Calibri"/>
                          <w:b/>
                          <w:bCs/>
                          <w:color w:val="000000" w:themeColor="text1"/>
                          <w:kern w:val="24"/>
                          <w:sz w:val="18"/>
                          <w:szCs w:val="18"/>
                        </w:rPr>
                        <w:t>NEED TO KNOW</w:t>
                      </w:r>
                    </w:p>
                  </w:txbxContent>
                </v:textbox>
                <w10:wrap anchorx="margin"/>
              </v:shape>
            </w:pict>
          </mc:Fallback>
        </mc:AlternateContent>
      </w:r>
      <w:r>
        <w:rPr>
          <w:noProof/>
        </w:rPr>
        <w:drawing>
          <wp:inline distT="0" distB="0" distL="0" distR="0" wp14:anchorId="304E38AA" wp14:editId="545865F3">
            <wp:extent cx="5797503" cy="2691940"/>
            <wp:effectExtent l="0" t="0" r="0" b="0"/>
            <wp:docPr id="12" name="Picture 2">
              <a:extLst xmlns:a="http://schemas.openxmlformats.org/drawingml/2006/main">
                <a:ext uri="{FF2B5EF4-FFF2-40B4-BE49-F238E27FC236}">
                  <a16:creationId xmlns:a16="http://schemas.microsoft.com/office/drawing/2014/main" id="{B9BA0315-63B1-4CC1-8029-82BE08384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a:extLst>
                        <a:ext uri="{FF2B5EF4-FFF2-40B4-BE49-F238E27FC236}">
                          <a16:creationId xmlns:a16="http://schemas.microsoft.com/office/drawing/2014/main" id="{B9BA0315-63B1-4CC1-8029-82BE08384DD5}"/>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34670" cy="2709198"/>
                    </a:xfrm>
                    <a:prstGeom prst="rect">
                      <a:avLst/>
                    </a:prstGeom>
                    <a:noFill/>
                    <a:ln>
                      <a:noFill/>
                    </a:ln>
                  </pic:spPr>
                </pic:pic>
              </a:graphicData>
            </a:graphic>
          </wp:inline>
        </w:drawing>
      </w:r>
    </w:p>
    <w:p w14:paraId="410E08E4" w14:textId="25646A18" w:rsidR="00BC3439" w:rsidRPr="00242642" w:rsidRDefault="00BC3439">
      <w:pPr>
        <w:rPr>
          <w:rFonts w:ascii="Helvetica" w:hAnsi="Helvetica"/>
          <w:b/>
          <w:color w:val="808080" w:themeColor="background1" w:themeShade="80"/>
          <w:sz w:val="28"/>
          <w:szCs w:val="28"/>
        </w:rPr>
      </w:pPr>
      <w:r w:rsidRPr="00242642">
        <w:rPr>
          <w:rFonts w:ascii="Helvetica" w:hAnsi="Helvetica"/>
          <w:b/>
          <w:color w:val="808080" w:themeColor="background1" w:themeShade="80"/>
          <w:sz w:val="28"/>
          <w:szCs w:val="28"/>
        </w:rPr>
        <w:t>Preparing Team Meeting Agendas</w:t>
      </w:r>
    </w:p>
    <w:p w14:paraId="5E8B449C" w14:textId="77777777" w:rsidR="00BC3439" w:rsidRDefault="00BC3439">
      <w:pPr>
        <w:rPr>
          <w:rFonts w:ascii="Helvetica" w:hAnsi="Helvetica"/>
          <w:sz w:val="20"/>
          <w:szCs w:val="20"/>
        </w:rPr>
      </w:pPr>
    </w:p>
    <w:p w14:paraId="59673766" w14:textId="038927CA" w:rsidR="00BC3439" w:rsidRPr="00761339" w:rsidRDefault="00BC3439">
      <w:pPr>
        <w:rPr>
          <w:sz w:val="22"/>
        </w:rPr>
      </w:pPr>
      <w:r w:rsidRPr="00761339">
        <w:rPr>
          <w:sz w:val="22"/>
        </w:rPr>
        <w:t xml:space="preserve">A clear, purposeful advance agenda that includes all team members is key to making sure that </w:t>
      </w:r>
      <w:r w:rsidR="000103A2">
        <w:rPr>
          <w:sz w:val="22"/>
        </w:rPr>
        <w:t>safety planning</w:t>
      </w:r>
      <w:r w:rsidR="0060592A">
        <w:rPr>
          <w:sz w:val="22"/>
        </w:rPr>
        <w:t xml:space="preserve"> </w:t>
      </w:r>
      <w:r w:rsidRPr="00761339">
        <w:rPr>
          <w:sz w:val="22"/>
        </w:rPr>
        <w:t xml:space="preserve">remains a top priority and team motivation and meeting attendance stays high throughout the year.  </w:t>
      </w:r>
    </w:p>
    <w:p w14:paraId="48F18F9D" w14:textId="4C4D0E88" w:rsidR="00BC3439" w:rsidRDefault="00BC3439">
      <w:pPr>
        <w:rPr>
          <w:sz w:val="18"/>
          <w:szCs w:val="18"/>
        </w:rPr>
      </w:pPr>
    </w:p>
    <w:p w14:paraId="1CC4212B" w14:textId="30209498" w:rsidR="00782E40" w:rsidRDefault="00782E40" w:rsidP="00782E40">
      <w:pPr>
        <w:rPr>
          <w:sz w:val="22"/>
          <w:szCs w:val="20"/>
        </w:rPr>
      </w:pPr>
      <w:r>
        <w:rPr>
          <w:sz w:val="22"/>
          <w:szCs w:val="20"/>
        </w:rPr>
        <w:t>D</w:t>
      </w:r>
      <w:r w:rsidRPr="00761339">
        <w:rPr>
          <w:sz w:val="22"/>
          <w:szCs w:val="20"/>
        </w:rPr>
        <w:t>etermine how often the team should meet</w:t>
      </w:r>
      <w:r>
        <w:rPr>
          <w:sz w:val="22"/>
          <w:szCs w:val="20"/>
        </w:rPr>
        <w:t xml:space="preserve"> and</w:t>
      </w:r>
      <w:r w:rsidRPr="00761339">
        <w:rPr>
          <w:sz w:val="22"/>
          <w:szCs w:val="20"/>
        </w:rPr>
        <w:t xml:space="preserve"> plot out the </w:t>
      </w:r>
      <w:r w:rsidRPr="00510137">
        <w:rPr>
          <w:b/>
          <w:sz w:val="22"/>
          <w:szCs w:val="20"/>
          <w:u w:val="single"/>
        </w:rPr>
        <w:t>core agenda items</w:t>
      </w:r>
      <w:r w:rsidRPr="00761339">
        <w:rPr>
          <w:sz w:val="22"/>
          <w:szCs w:val="20"/>
        </w:rPr>
        <w:t xml:space="preserve"> for each month.  </w:t>
      </w:r>
    </w:p>
    <w:p w14:paraId="7CE29D94" w14:textId="77777777" w:rsidR="00782E40" w:rsidRPr="00EA119F" w:rsidRDefault="00782E40">
      <w:pPr>
        <w:rPr>
          <w:sz w:val="18"/>
          <w:szCs w:val="18"/>
        </w:rPr>
      </w:pPr>
    </w:p>
    <w:p w14:paraId="2B8562AD" w14:textId="479811C2" w:rsidR="00BC3439" w:rsidRPr="00761339" w:rsidRDefault="00BC3439">
      <w:pPr>
        <w:rPr>
          <w:sz w:val="22"/>
        </w:rPr>
      </w:pPr>
      <w:r w:rsidRPr="00761339">
        <w:rPr>
          <w:sz w:val="22"/>
        </w:rPr>
        <w:t>Make sure your meetings stay grounded in your core implementation goals.</w:t>
      </w:r>
    </w:p>
    <w:p w14:paraId="7D0EEAB1" w14:textId="77777777" w:rsidR="00B70920" w:rsidRPr="00761339" w:rsidRDefault="00B70920" w:rsidP="00BC3439">
      <w:pPr>
        <w:pStyle w:val="ListParagraph"/>
        <w:numPr>
          <w:ilvl w:val="0"/>
          <w:numId w:val="1"/>
        </w:numPr>
        <w:rPr>
          <w:sz w:val="22"/>
        </w:rPr>
      </w:pPr>
      <w:r w:rsidRPr="00761339">
        <w:rPr>
          <w:sz w:val="22"/>
        </w:rPr>
        <w:t xml:space="preserve">What </w:t>
      </w:r>
      <w:r w:rsidRPr="00782E40">
        <w:rPr>
          <w:b/>
          <w:bCs/>
          <w:sz w:val="22"/>
        </w:rPr>
        <w:t>action steps</w:t>
      </w:r>
      <w:r w:rsidRPr="00761339">
        <w:rPr>
          <w:sz w:val="22"/>
        </w:rPr>
        <w:t xml:space="preserve"> need to take place this school year to accomplish your goals, and when will they need to happen? </w:t>
      </w:r>
    </w:p>
    <w:p w14:paraId="16DB76AD" w14:textId="77777777" w:rsidR="00085EF3" w:rsidRDefault="00BC3439" w:rsidP="00D31C66">
      <w:pPr>
        <w:pStyle w:val="ListParagraph"/>
        <w:numPr>
          <w:ilvl w:val="0"/>
          <w:numId w:val="1"/>
        </w:numPr>
        <w:rPr>
          <w:sz w:val="22"/>
        </w:rPr>
      </w:pPr>
      <w:r w:rsidRPr="00761339">
        <w:rPr>
          <w:sz w:val="22"/>
        </w:rPr>
        <w:t xml:space="preserve">How will </w:t>
      </w:r>
      <w:r w:rsidR="0025083C" w:rsidRPr="00761339">
        <w:rPr>
          <w:sz w:val="22"/>
        </w:rPr>
        <w:t xml:space="preserve">the team </w:t>
      </w:r>
      <w:r w:rsidR="00863419" w:rsidRPr="00761339">
        <w:rPr>
          <w:sz w:val="22"/>
        </w:rPr>
        <w:t xml:space="preserve">measure </w:t>
      </w:r>
      <w:r w:rsidRPr="00761339">
        <w:rPr>
          <w:sz w:val="22"/>
        </w:rPr>
        <w:t>progress toward goals</w:t>
      </w:r>
      <w:r w:rsidR="00085EF3">
        <w:rPr>
          <w:sz w:val="22"/>
        </w:rPr>
        <w:t>?</w:t>
      </w:r>
    </w:p>
    <w:p w14:paraId="1FF6968E" w14:textId="291CF26A" w:rsidR="007F2CC6" w:rsidRPr="00761339" w:rsidRDefault="00085EF3" w:rsidP="00D31C66">
      <w:pPr>
        <w:pStyle w:val="ListParagraph"/>
        <w:numPr>
          <w:ilvl w:val="0"/>
          <w:numId w:val="1"/>
        </w:numPr>
        <w:rPr>
          <w:sz w:val="22"/>
        </w:rPr>
      </w:pPr>
      <w:r>
        <w:rPr>
          <w:sz w:val="22"/>
        </w:rPr>
        <w:t xml:space="preserve">Who will be responsible for collecting </w:t>
      </w:r>
      <w:r w:rsidRPr="00C8240C">
        <w:rPr>
          <w:b/>
          <w:bCs/>
          <w:sz w:val="22"/>
        </w:rPr>
        <w:t>data</w:t>
      </w:r>
      <w:r>
        <w:rPr>
          <w:sz w:val="22"/>
        </w:rPr>
        <w:t xml:space="preserve"> or documentation for the next meeting,</w:t>
      </w:r>
      <w:r w:rsidR="00B70920" w:rsidRPr="00761339">
        <w:rPr>
          <w:sz w:val="22"/>
        </w:rPr>
        <w:t xml:space="preserve"> and w</w:t>
      </w:r>
      <w:r w:rsidR="00BC3439" w:rsidRPr="00761339">
        <w:rPr>
          <w:sz w:val="22"/>
        </w:rPr>
        <w:t xml:space="preserve">hen can the team gather and reflect on </w:t>
      </w:r>
      <w:r w:rsidR="00BC3439" w:rsidRPr="00C8240C">
        <w:rPr>
          <w:b/>
          <w:bCs/>
          <w:sz w:val="22"/>
        </w:rPr>
        <w:t>benchmark</w:t>
      </w:r>
      <w:r w:rsidR="00BC3439" w:rsidRPr="00761339">
        <w:rPr>
          <w:sz w:val="22"/>
        </w:rPr>
        <w:t xml:space="preserve"> data to </w:t>
      </w:r>
      <w:r w:rsidR="00B70920" w:rsidRPr="00761339">
        <w:rPr>
          <w:sz w:val="22"/>
        </w:rPr>
        <w:t xml:space="preserve">practice </w:t>
      </w:r>
      <w:r w:rsidR="00B70920" w:rsidRPr="00C8240C">
        <w:rPr>
          <w:b/>
          <w:bCs/>
          <w:sz w:val="22"/>
        </w:rPr>
        <w:t>continuous improvement</w:t>
      </w:r>
      <w:r w:rsidR="007F2CC6" w:rsidRPr="00761339">
        <w:rPr>
          <w:sz w:val="22"/>
        </w:rPr>
        <w:t>?</w:t>
      </w:r>
    </w:p>
    <w:p w14:paraId="4550C17B" w14:textId="36AA739F" w:rsidR="00B70920" w:rsidRDefault="00B70920" w:rsidP="00B70920">
      <w:pPr>
        <w:rPr>
          <w:sz w:val="18"/>
          <w:szCs w:val="18"/>
        </w:rPr>
      </w:pPr>
    </w:p>
    <w:p w14:paraId="798C81DB" w14:textId="482F66E8" w:rsidR="00782E40" w:rsidRPr="0025083C" w:rsidRDefault="00782E40" w:rsidP="00782E40">
      <w:pPr>
        <w:rPr>
          <w:sz w:val="21"/>
          <w:szCs w:val="20"/>
        </w:rPr>
      </w:pPr>
      <w:r w:rsidRPr="0025083C">
        <w:rPr>
          <w:sz w:val="21"/>
          <w:szCs w:val="20"/>
        </w:rPr>
        <w:t xml:space="preserve">Expect that incidental agenda items will arise throughout the year as well – we recommend setting up a structure for all team members to contribute </w:t>
      </w:r>
      <w:r w:rsidRPr="0025083C">
        <w:rPr>
          <w:b/>
          <w:sz w:val="21"/>
          <w:szCs w:val="20"/>
        </w:rPr>
        <w:t>additional agenda items</w:t>
      </w:r>
      <w:r w:rsidRPr="0025083C">
        <w:rPr>
          <w:sz w:val="21"/>
          <w:szCs w:val="20"/>
        </w:rPr>
        <w:t xml:space="preserve"> in advance of each meeting to stay responsive to needs as they arise and to promote equity of voice among the team.</w:t>
      </w:r>
    </w:p>
    <w:p w14:paraId="1E5E9D3B" w14:textId="77777777" w:rsidR="00782E40" w:rsidRDefault="00782E40" w:rsidP="00782E40">
      <w:pPr>
        <w:rPr>
          <w:rFonts w:ascii="Helvetica" w:hAnsi="Helvetica"/>
          <w:sz w:val="20"/>
          <w:szCs w:val="20"/>
        </w:rPr>
      </w:pPr>
    </w:p>
    <w:p w14:paraId="2EC29EDA" w14:textId="77777777" w:rsidR="00782E40" w:rsidRPr="00242642" w:rsidRDefault="00782E40" w:rsidP="00782E40">
      <w:pPr>
        <w:rPr>
          <w:rFonts w:ascii="Helvetica" w:hAnsi="Helvetica"/>
          <w:b/>
          <w:color w:val="808080" w:themeColor="background1" w:themeShade="80"/>
          <w:sz w:val="28"/>
          <w:szCs w:val="20"/>
        </w:rPr>
      </w:pPr>
      <w:r w:rsidRPr="00242642">
        <w:rPr>
          <w:rFonts w:ascii="Helvetica" w:hAnsi="Helvetica"/>
          <w:b/>
          <w:color w:val="808080" w:themeColor="background1" w:themeShade="80"/>
          <w:sz w:val="28"/>
          <w:szCs w:val="20"/>
        </w:rPr>
        <w:t>Each Team Member Matters!</w:t>
      </w:r>
    </w:p>
    <w:p w14:paraId="7B54D06E" w14:textId="77777777" w:rsidR="00782E40" w:rsidRPr="000E065A" w:rsidRDefault="00782E40" w:rsidP="00782E40">
      <w:pPr>
        <w:rPr>
          <w:rFonts w:ascii="Helvetica" w:hAnsi="Helvetica"/>
          <w:sz w:val="13"/>
          <w:szCs w:val="20"/>
        </w:rPr>
      </w:pPr>
    </w:p>
    <w:p w14:paraId="7FCD17D9" w14:textId="77777777" w:rsidR="00782E40" w:rsidRPr="0025083C" w:rsidRDefault="00782E40" w:rsidP="00782E40">
      <w:pPr>
        <w:rPr>
          <w:sz w:val="21"/>
          <w:szCs w:val="20"/>
        </w:rPr>
      </w:pPr>
      <w:r w:rsidRPr="0025083C">
        <w:rPr>
          <w:sz w:val="21"/>
          <w:szCs w:val="20"/>
        </w:rPr>
        <w:t>Each team meeting agenda should include ways for every team member to contribute in a meaningful way.   By intentionally setting up norms, routines, and activities that build an inclusive team culture, team members will be more likely to prioritize meetings and the tasks that take place outside of meetings.  This also helps to ensure that the team’s work reflects diverse perspectives and tends to reduce the workload for the team leader.  We recommend that teams:</w:t>
      </w:r>
    </w:p>
    <w:p w14:paraId="7A18E4D4" w14:textId="77777777" w:rsidR="00782E40" w:rsidRPr="0025083C" w:rsidRDefault="00782E40" w:rsidP="00782E40">
      <w:pPr>
        <w:pStyle w:val="ListParagraph"/>
        <w:numPr>
          <w:ilvl w:val="0"/>
          <w:numId w:val="3"/>
        </w:numPr>
        <w:rPr>
          <w:sz w:val="21"/>
          <w:szCs w:val="20"/>
        </w:rPr>
      </w:pPr>
      <w:r w:rsidRPr="0025083C">
        <w:rPr>
          <w:sz w:val="21"/>
          <w:szCs w:val="20"/>
        </w:rPr>
        <w:t>Set aside time at the first meeting to co-develop</w:t>
      </w:r>
      <w:r>
        <w:rPr>
          <w:sz w:val="21"/>
          <w:szCs w:val="20"/>
        </w:rPr>
        <w:t xml:space="preserve"> team norms.</w:t>
      </w:r>
    </w:p>
    <w:p w14:paraId="280F82BE" w14:textId="77777777" w:rsidR="00782E40" w:rsidRDefault="00782E40" w:rsidP="00782E40">
      <w:pPr>
        <w:pStyle w:val="ListParagraph"/>
        <w:numPr>
          <w:ilvl w:val="0"/>
          <w:numId w:val="3"/>
        </w:numPr>
        <w:rPr>
          <w:sz w:val="21"/>
          <w:szCs w:val="20"/>
        </w:rPr>
      </w:pPr>
      <w:r w:rsidRPr="0025083C">
        <w:rPr>
          <w:sz w:val="21"/>
          <w:szCs w:val="20"/>
        </w:rPr>
        <w:t>Create a</w:t>
      </w:r>
      <w:r>
        <w:rPr>
          <w:sz w:val="21"/>
          <w:szCs w:val="20"/>
        </w:rPr>
        <w:t xml:space="preserve"> rotating list of roles to share </w:t>
      </w:r>
      <w:r w:rsidRPr="0025083C">
        <w:rPr>
          <w:sz w:val="21"/>
          <w:szCs w:val="20"/>
        </w:rPr>
        <w:t>responsibilities among team members.</w:t>
      </w:r>
    </w:p>
    <w:p w14:paraId="761771E3" w14:textId="77777777" w:rsidR="00782E40" w:rsidRPr="00982718" w:rsidRDefault="00782E40" w:rsidP="00782E40">
      <w:pPr>
        <w:pStyle w:val="ListParagraph"/>
        <w:numPr>
          <w:ilvl w:val="0"/>
          <w:numId w:val="3"/>
        </w:numPr>
        <w:rPr>
          <w:rFonts w:ascii="Helvetica" w:hAnsi="Helvetica"/>
          <w:sz w:val="10"/>
          <w:szCs w:val="10"/>
        </w:rPr>
      </w:pPr>
      <w:r w:rsidRPr="00982718">
        <w:rPr>
          <w:sz w:val="21"/>
          <w:szCs w:val="20"/>
        </w:rPr>
        <w:t xml:space="preserve">Incorporate the </w:t>
      </w:r>
      <w:hyperlink r:id="rId8" w:history="1">
        <w:r>
          <w:rPr>
            <w:rStyle w:val="Hyperlink"/>
            <w:sz w:val="21"/>
            <w:szCs w:val="20"/>
          </w:rPr>
          <w:t xml:space="preserve">3 </w:t>
        </w:r>
        <w:r w:rsidRPr="00982718">
          <w:rPr>
            <w:rStyle w:val="Hyperlink"/>
            <w:sz w:val="21"/>
            <w:szCs w:val="20"/>
          </w:rPr>
          <w:t>Signature SEL Practices</w:t>
        </w:r>
      </w:hyperlink>
      <w:r w:rsidRPr="00982718">
        <w:rPr>
          <w:sz w:val="21"/>
          <w:szCs w:val="20"/>
        </w:rPr>
        <w:t xml:space="preserve"> into each meeting</w:t>
      </w:r>
    </w:p>
    <w:p w14:paraId="44227919" w14:textId="77777777" w:rsidR="00782E40" w:rsidRPr="00EA119F" w:rsidRDefault="00782E40" w:rsidP="00B70920">
      <w:pPr>
        <w:rPr>
          <w:sz w:val="18"/>
          <w:szCs w:val="18"/>
        </w:rPr>
      </w:pPr>
    </w:p>
    <w:p w14:paraId="12DC273D" w14:textId="2B391F67" w:rsidR="00B70920" w:rsidRDefault="00B70920" w:rsidP="00B70920">
      <w:pPr>
        <w:rPr>
          <w:sz w:val="22"/>
        </w:rPr>
      </w:pPr>
      <w:r w:rsidRPr="00761339">
        <w:rPr>
          <w:sz w:val="22"/>
        </w:rPr>
        <w:t xml:space="preserve">Use a chart like the example below to sketch out how your team will </w:t>
      </w:r>
      <w:r w:rsidR="00863419" w:rsidRPr="00761339">
        <w:rPr>
          <w:sz w:val="22"/>
        </w:rPr>
        <w:t>advance</w:t>
      </w:r>
      <w:r w:rsidRPr="00761339">
        <w:rPr>
          <w:sz w:val="22"/>
        </w:rPr>
        <w:t xml:space="preserve"> the school’s plan and engage in continuous improvement over the course of the school year</w:t>
      </w:r>
      <w:r w:rsidR="00085EF3">
        <w:rPr>
          <w:sz w:val="22"/>
        </w:rPr>
        <w:t>.</w:t>
      </w:r>
    </w:p>
    <w:p w14:paraId="49766F69" w14:textId="5F9CE370" w:rsidR="00782E40" w:rsidRDefault="00782E40" w:rsidP="00B70920">
      <w:pPr>
        <w:rPr>
          <w:sz w:val="22"/>
        </w:rPr>
      </w:pPr>
    </w:p>
    <w:tbl>
      <w:tblPr>
        <w:tblStyle w:val="GridTable5Dark-Accent2"/>
        <w:tblW w:w="14220" w:type="dxa"/>
        <w:tblInd w:w="-455" w:type="dxa"/>
        <w:tblLayout w:type="fixed"/>
        <w:tblLook w:val="04A0" w:firstRow="1" w:lastRow="0" w:firstColumn="1" w:lastColumn="0" w:noHBand="0" w:noVBand="1"/>
      </w:tblPr>
      <w:tblGrid>
        <w:gridCol w:w="1620"/>
        <w:gridCol w:w="2100"/>
        <w:gridCol w:w="2100"/>
        <w:gridCol w:w="2100"/>
        <w:gridCol w:w="2100"/>
        <w:gridCol w:w="2100"/>
        <w:gridCol w:w="2100"/>
      </w:tblGrid>
      <w:tr w:rsidR="0060592A" w:rsidRPr="005F0CBA" w14:paraId="5870D10C" w14:textId="4DF3DB90" w:rsidTr="006059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shd w:val="clear" w:color="auto" w:fill="A6A6A6" w:themeFill="background1" w:themeFillShade="A6"/>
          </w:tcPr>
          <w:p w14:paraId="3DF0D933" w14:textId="77777777" w:rsidR="0060592A" w:rsidRPr="005F0CBA" w:rsidRDefault="0060592A" w:rsidP="0060592A">
            <w:pPr>
              <w:rPr>
                <w:sz w:val="20"/>
                <w:szCs w:val="20"/>
              </w:rPr>
            </w:pPr>
          </w:p>
        </w:tc>
        <w:tc>
          <w:tcPr>
            <w:tcW w:w="2100" w:type="dxa"/>
            <w:shd w:val="clear" w:color="auto" w:fill="A6A6A6" w:themeFill="background1" w:themeFillShade="A6"/>
          </w:tcPr>
          <w:p w14:paraId="5BC96127" w14:textId="6F133C72" w:rsidR="0060592A" w:rsidRPr="00761339" w:rsidRDefault="0060592A" w:rsidP="0060592A">
            <w:pPr>
              <w:jc w:val="center"/>
              <w:cnfStyle w:val="100000000000" w:firstRow="1" w:lastRow="0" w:firstColumn="0" w:lastColumn="0" w:oddVBand="0" w:evenVBand="0" w:oddHBand="0" w:evenHBand="0" w:firstRowFirstColumn="0" w:firstRowLastColumn="0" w:lastRowFirstColumn="0" w:lastRowLastColumn="0"/>
              <w:rPr>
                <w:szCs w:val="20"/>
              </w:rPr>
            </w:pPr>
            <w:r>
              <w:rPr>
                <w:szCs w:val="20"/>
              </w:rPr>
              <w:t>July</w:t>
            </w:r>
          </w:p>
        </w:tc>
        <w:tc>
          <w:tcPr>
            <w:tcW w:w="2100" w:type="dxa"/>
            <w:shd w:val="clear" w:color="auto" w:fill="A6A6A6" w:themeFill="background1" w:themeFillShade="A6"/>
          </w:tcPr>
          <w:p w14:paraId="57A0F706" w14:textId="638DCCF3" w:rsidR="0060592A" w:rsidRPr="00761339" w:rsidRDefault="0060592A" w:rsidP="0060592A">
            <w:pPr>
              <w:jc w:val="center"/>
              <w:cnfStyle w:val="100000000000" w:firstRow="1" w:lastRow="0" w:firstColumn="0" w:lastColumn="0" w:oddVBand="0" w:evenVBand="0" w:oddHBand="0" w:evenHBand="0" w:firstRowFirstColumn="0" w:firstRowLastColumn="0" w:lastRowFirstColumn="0" w:lastRowLastColumn="0"/>
              <w:rPr>
                <w:szCs w:val="20"/>
              </w:rPr>
            </w:pPr>
            <w:r>
              <w:rPr>
                <w:szCs w:val="20"/>
              </w:rPr>
              <w:t>Aug.</w:t>
            </w:r>
          </w:p>
        </w:tc>
        <w:tc>
          <w:tcPr>
            <w:tcW w:w="2100" w:type="dxa"/>
            <w:shd w:val="clear" w:color="auto" w:fill="A6A6A6" w:themeFill="background1" w:themeFillShade="A6"/>
          </w:tcPr>
          <w:p w14:paraId="5531838F" w14:textId="5F7867D4" w:rsidR="0060592A" w:rsidRPr="00761339" w:rsidRDefault="0060592A" w:rsidP="0060592A">
            <w:pPr>
              <w:jc w:val="center"/>
              <w:cnfStyle w:val="100000000000" w:firstRow="1" w:lastRow="0" w:firstColumn="0" w:lastColumn="0" w:oddVBand="0" w:evenVBand="0" w:oddHBand="0" w:evenHBand="0" w:firstRowFirstColumn="0" w:firstRowLastColumn="0" w:lastRowFirstColumn="0" w:lastRowLastColumn="0"/>
              <w:rPr>
                <w:szCs w:val="20"/>
              </w:rPr>
            </w:pPr>
            <w:r w:rsidRPr="00761339">
              <w:rPr>
                <w:szCs w:val="20"/>
              </w:rPr>
              <w:t>Sept.</w:t>
            </w:r>
          </w:p>
        </w:tc>
        <w:tc>
          <w:tcPr>
            <w:tcW w:w="2100" w:type="dxa"/>
            <w:shd w:val="clear" w:color="auto" w:fill="A6A6A6" w:themeFill="background1" w:themeFillShade="A6"/>
          </w:tcPr>
          <w:p w14:paraId="6790F1BE" w14:textId="29340CB4" w:rsidR="0060592A" w:rsidRPr="00761339" w:rsidRDefault="0060592A" w:rsidP="0060592A">
            <w:pPr>
              <w:jc w:val="center"/>
              <w:cnfStyle w:val="100000000000" w:firstRow="1" w:lastRow="0" w:firstColumn="0" w:lastColumn="0" w:oddVBand="0" w:evenVBand="0" w:oddHBand="0" w:evenHBand="0" w:firstRowFirstColumn="0" w:firstRowLastColumn="0" w:lastRowFirstColumn="0" w:lastRowLastColumn="0"/>
              <w:rPr>
                <w:szCs w:val="20"/>
              </w:rPr>
            </w:pPr>
            <w:r w:rsidRPr="00761339">
              <w:rPr>
                <w:szCs w:val="20"/>
              </w:rPr>
              <w:t>Oct.</w:t>
            </w:r>
          </w:p>
        </w:tc>
        <w:tc>
          <w:tcPr>
            <w:tcW w:w="2100" w:type="dxa"/>
            <w:shd w:val="clear" w:color="auto" w:fill="A6A6A6" w:themeFill="background1" w:themeFillShade="A6"/>
          </w:tcPr>
          <w:p w14:paraId="51D88013" w14:textId="1ACFB0AC" w:rsidR="0060592A" w:rsidRPr="00761339" w:rsidRDefault="0060592A" w:rsidP="0060592A">
            <w:pPr>
              <w:jc w:val="center"/>
              <w:cnfStyle w:val="100000000000" w:firstRow="1" w:lastRow="0" w:firstColumn="0" w:lastColumn="0" w:oddVBand="0" w:evenVBand="0" w:oddHBand="0" w:evenHBand="0" w:firstRowFirstColumn="0" w:firstRowLastColumn="0" w:lastRowFirstColumn="0" w:lastRowLastColumn="0"/>
              <w:rPr>
                <w:szCs w:val="20"/>
              </w:rPr>
            </w:pPr>
            <w:r w:rsidRPr="00761339">
              <w:rPr>
                <w:szCs w:val="20"/>
              </w:rPr>
              <w:t>Nov.</w:t>
            </w:r>
          </w:p>
        </w:tc>
        <w:tc>
          <w:tcPr>
            <w:tcW w:w="2100" w:type="dxa"/>
            <w:shd w:val="clear" w:color="auto" w:fill="A6A6A6" w:themeFill="background1" w:themeFillShade="A6"/>
          </w:tcPr>
          <w:p w14:paraId="1F3B00FA" w14:textId="2CB96C96" w:rsidR="0060592A" w:rsidRPr="00761339" w:rsidRDefault="0060592A" w:rsidP="0060592A">
            <w:pPr>
              <w:jc w:val="center"/>
              <w:cnfStyle w:val="100000000000" w:firstRow="1" w:lastRow="0" w:firstColumn="0" w:lastColumn="0" w:oddVBand="0" w:evenVBand="0" w:oddHBand="0" w:evenHBand="0" w:firstRowFirstColumn="0" w:firstRowLastColumn="0" w:lastRowFirstColumn="0" w:lastRowLastColumn="0"/>
              <w:rPr>
                <w:szCs w:val="20"/>
              </w:rPr>
            </w:pPr>
            <w:r w:rsidRPr="00761339">
              <w:rPr>
                <w:szCs w:val="20"/>
              </w:rPr>
              <w:t>Dec.</w:t>
            </w:r>
          </w:p>
        </w:tc>
      </w:tr>
      <w:tr w:rsidR="00782E40" w:rsidRPr="005F0CBA" w14:paraId="45CED926" w14:textId="77777777" w:rsidTr="0060592A">
        <w:trPr>
          <w:cnfStyle w:val="000000100000" w:firstRow="0" w:lastRow="0" w:firstColumn="0" w:lastColumn="0" w:oddVBand="0" w:evenVBand="0" w:oddHBand="1" w:evenHBand="0" w:firstRowFirstColumn="0" w:firstRowLastColumn="0" w:lastRowFirstColumn="0" w:lastRowLastColumn="0"/>
          <w:trHeight w:val="724"/>
        </w:trPr>
        <w:tc>
          <w:tcPr>
            <w:cnfStyle w:val="001000000000" w:firstRow="0" w:lastRow="0" w:firstColumn="1" w:lastColumn="0" w:oddVBand="0" w:evenVBand="0" w:oddHBand="0" w:evenHBand="0" w:firstRowFirstColumn="0" w:firstRowLastColumn="0" w:lastRowFirstColumn="0" w:lastRowLastColumn="0"/>
            <w:tcW w:w="1620" w:type="dxa"/>
            <w:shd w:val="clear" w:color="auto" w:fill="A6A6A6" w:themeFill="background1" w:themeFillShade="A6"/>
          </w:tcPr>
          <w:p w14:paraId="33A6DEE3" w14:textId="08DCB16C" w:rsidR="00782E40" w:rsidRPr="00761339" w:rsidRDefault="00782E40" w:rsidP="00782E40">
            <w:pPr>
              <w:rPr>
                <w:b w:val="0"/>
                <w:bCs w:val="0"/>
                <w:sz w:val="22"/>
                <w:szCs w:val="20"/>
              </w:rPr>
            </w:pPr>
            <w:r>
              <w:rPr>
                <w:szCs w:val="20"/>
              </w:rPr>
              <w:t>C</w:t>
            </w:r>
            <w:r w:rsidRPr="00562BCC">
              <w:rPr>
                <w:szCs w:val="20"/>
              </w:rPr>
              <w:t xml:space="preserve">ore </w:t>
            </w:r>
            <w:r>
              <w:rPr>
                <w:szCs w:val="20"/>
              </w:rPr>
              <w:t>A</w:t>
            </w:r>
            <w:r w:rsidRPr="00562BCC">
              <w:rPr>
                <w:szCs w:val="20"/>
              </w:rPr>
              <w:t xml:space="preserve">genda </w:t>
            </w:r>
            <w:r>
              <w:rPr>
                <w:szCs w:val="20"/>
              </w:rPr>
              <w:t>I</w:t>
            </w:r>
            <w:r w:rsidRPr="00562BCC">
              <w:rPr>
                <w:szCs w:val="20"/>
              </w:rPr>
              <w:t>tems</w:t>
            </w:r>
          </w:p>
        </w:tc>
        <w:tc>
          <w:tcPr>
            <w:tcW w:w="2100" w:type="dxa"/>
            <w:shd w:val="clear" w:color="auto" w:fill="E7E6E6" w:themeFill="background2"/>
          </w:tcPr>
          <w:p w14:paraId="23C1728C" w14:textId="77777777" w:rsidR="00782E40" w:rsidRPr="00761339" w:rsidRDefault="00782E40" w:rsidP="00782E40">
            <w:pPr>
              <w:cnfStyle w:val="000000100000" w:firstRow="0" w:lastRow="0" w:firstColumn="0" w:lastColumn="0" w:oddVBand="0" w:evenVBand="0" w:oddHBand="1" w:evenHBand="0" w:firstRowFirstColumn="0" w:firstRowLastColumn="0" w:lastRowFirstColumn="0" w:lastRowLastColumn="0"/>
              <w:rPr>
                <w:i/>
                <w:sz w:val="20"/>
                <w:szCs w:val="20"/>
              </w:rPr>
            </w:pPr>
          </w:p>
        </w:tc>
        <w:tc>
          <w:tcPr>
            <w:tcW w:w="2100" w:type="dxa"/>
            <w:shd w:val="clear" w:color="auto" w:fill="E7E6E6" w:themeFill="background2"/>
          </w:tcPr>
          <w:p w14:paraId="4F5434A8" w14:textId="77777777" w:rsidR="00782E40" w:rsidRPr="00761339" w:rsidRDefault="00782E40" w:rsidP="00782E40">
            <w:pPr>
              <w:cnfStyle w:val="000000100000" w:firstRow="0" w:lastRow="0" w:firstColumn="0" w:lastColumn="0" w:oddVBand="0" w:evenVBand="0" w:oddHBand="1" w:evenHBand="0" w:firstRowFirstColumn="0" w:firstRowLastColumn="0" w:lastRowFirstColumn="0" w:lastRowLastColumn="0"/>
              <w:rPr>
                <w:i/>
                <w:sz w:val="20"/>
                <w:szCs w:val="20"/>
              </w:rPr>
            </w:pPr>
          </w:p>
        </w:tc>
        <w:tc>
          <w:tcPr>
            <w:tcW w:w="2100" w:type="dxa"/>
            <w:shd w:val="clear" w:color="auto" w:fill="E7E6E6" w:themeFill="background2"/>
          </w:tcPr>
          <w:p w14:paraId="6C74FC07" w14:textId="77777777" w:rsidR="00782E40" w:rsidRPr="00761339" w:rsidRDefault="00782E40" w:rsidP="00782E40">
            <w:pPr>
              <w:cnfStyle w:val="000000100000" w:firstRow="0" w:lastRow="0" w:firstColumn="0" w:lastColumn="0" w:oddVBand="0" w:evenVBand="0" w:oddHBand="1" w:evenHBand="0" w:firstRowFirstColumn="0" w:firstRowLastColumn="0" w:lastRowFirstColumn="0" w:lastRowLastColumn="0"/>
              <w:rPr>
                <w:i/>
                <w:sz w:val="20"/>
                <w:szCs w:val="20"/>
              </w:rPr>
            </w:pPr>
          </w:p>
        </w:tc>
        <w:tc>
          <w:tcPr>
            <w:tcW w:w="2100" w:type="dxa"/>
            <w:shd w:val="clear" w:color="auto" w:fill="E7E6E6" w:themeFill="background2"/>
          </w:tcPr>
          <w:p w14:paraId="5EF58111" w14:textId="77777777" w:rsidR="00782E40" w:rsidRPr="00761339" w:rsidRDefault="00782E40" w:rsidP="00782E40">
            <w:pPr>
              <w:cnfStyle w:val="000000100000" w:firstRow="0" w:lastRow="0" w:firstColumn="0" w:lastColumn="0" w:oddVBand="0" w:evenVBand="0" w:oddHBand="1" w:evenHBand="0" w:firstRowFirstColumn="0" w:firstRowLastColumn="0" w:lastRowFirstColumn="0" w:lastRowLastColumn="0"/>
              <w:rPr>
                <w:i/>
                <w:sz w:val="20"/>
                <w:szCs w:val="20"/>
              </w:rPr>
            </w:pPr>
          </w:p>
        </w:tc>
        <w:tc>
          <w:tcPr>
            <w:tcW w:w="2100" w:type="dxa"/>
            <w:shd w:val="clear" w:color="auto" w:fill="E7E6E6" w:themeFill="background2"/>
          </w:tcPr>
          <w:p w14:paraId="0B655201" w14:textId="77777777" w:rsidR="00782E40" w:rsidRPr="00761339" w:rsidRDefault="00782E40" w:rsidP="00782E40">
            <w:pPr>
              <w:cnfStyle w:val="000000100000" w:firstRow="0" w:lastRow="0" w:firstColumn="0" w:lastColumn="0" w:oddVBand="0" w:evenVBand="0" w:oddHBand="1" w:evenHBand="0" w:firstRowFirstColumn="0" w:firstRowLastColumn="0" w:lastRowFirstColumn="0" w:lastRowLastColumn="0"/>
              <w:rPr>
                <w:i/>
                <w:sz w:val="20"/>
                <w:szCs w:val="20"/>
              </w:rPr>
            </w:pPr>
          </w:p>
        </w:tc>
        <w:tc>
          <w:tcPr>
            <w:tcW w:w="2100" w:type="dxa"/>
            <w:shd w:val="clear" w:color="auto" w:fill="E7E6E6" w:themeFill="background2"/>
          </w:tcPr>
          <w:p w14:paraId="4907A842" w14:textId="77777777" w:rsidR="00782E40" w:rsidRPr="00761339" w:rsidRDefault="00782E40" w:rsidP="00782E40">
            <w:pPr>
              <w:cnfStyle w:val="000000100000" w:firstRow="0" w:lastRow="0" w:firstColumn="0" w:lastColumn="0" w:oddVBand="0" w:evenVBand="0" w:oddHBand="1" w:evenHBand="0" w:firstRowFirstColumn="0" w:firstRowLastColumn="0" w:lastRowFirstColumn="0" w:lastRowLastColumn="0"/>
              <w:rPr>
                <w:i/>
                <w:sz w:val="20"/>
                <w:szCs w:val="20"/>
              </w:rPr>
            </w:pPr>
          </w:p>
        </w:tc>
      </w:tr>
      <w:tr w:rsidR="00782E40" w:rsidRPr="005F0CBA" w14:paraId="52B4F85F" w14:textId="35A12C3F" w:rsidTr="0060592A">
        <w:trPr>
          <w:trHeight w:val="724"/>
        </w:trPr>
        <w:tc>
          <w:tcPr>
            <w:cnfStyle w:val="001000000000" w:firstRow="0" w:lastRow="0" w:firstColumn="1" w:lastColumn="0" w:oddVBand="0" w:evenVBand="0" w:oddHBand="0" w:evenHBand="0" w:firstRowFirstColumn="0" w:firstRowLastColumn="0" w:lastRowFirstColumn="0" w:lastRowLastColumn="0"/>
            <w:tcW w:w="1620" w:type="dxa"/>
            <w:shd w:val="clear" w:color="auto" w:fill="A6A6A6" w:themeFill="background1" w:themeFillShade="A6"/>
          </w:tcPr>
          <w:p w14:paraId="319E6B89" w14:textId="77777777" w:rsidR="00782E40" w:rsidRPr="00761339" w:rsidRDefault="00782E40" w:rsidP="00782E40">
            <w:pPr>
              <w:rPr>
                <w:b w:val="0"/>
                <w:bCs w:val="0"/>
                <w:sz w:val="22"/>
                <w:szCs w:val="20"/>
              </w:rPr>
            </w:pPr>
          </w:p>
          <w:p w14:paraId="0474535C" w14:textId="02B4D52C" w:rsidR="00782E40" w:rsidRPr="00761339" w:rsidRDefault="00782E40" w:rsidP="00782E40">
            <w:pPr>
              <w:rPr>
                <w:b w:val="0"/>
                <w:bCs w:val="0"/>
                <w:sz w:val="22"/>
                <w:szCs w:val="20"/>
              </w:rPr>
            </w:pPr>
            <w:r w:rsidRPr="00761339">
              <w:rPr>
                <w:sz w:val="22"/>
                <w:szCs w:val="20"/>
              </w:rPr>
              <w:t xml:space="preserve">Team </w:t>
            </w:r>
            <w:r w:rsidRPr="00761339">
              <w:rPr>
                <w:sz w:val="22"/>
                <w:szCs w:val="20"/>
              </w:rPr>
              <w:br/>
              <w:t>Action Steps</w:t>
            </w:r>
          </w:p>
          <w:p w14:paraId="7B10AF85" w14:textId="1D5824EF" w:rsidR="00782E40" w:rsidRPr="00761339" w:rsidRDefault="00782E40" w:rsidP="00782E40">
            <w:pPr>
              <w:rPr>
                <w:sz w:val="22"/>
                <w:szCs w:val="20"/>
              </w:rPr>
            </w:pPr>
          </w:p>
        </w:tc>
        <w:tc>
          <w:tcPr>
            <w:tcW w:w="2100" w:type="dxa"/>
            <w:shd w:val="clear" w:color="auto" w:fill="E7E6E6" w:themeFill="background2"/>
          </w:tcPr>
          <w:p w14:paraId="4A2A6C50" w14:textId="21D569C8" w:rsidR="00782E40" w:rsidRPr="00761339" w:rsidRDefault="00782E40" w:rsidP="00782E40">
            <w:pPr>
              <w:cnfStyle w:val="000000000000" w:firstRow="0" w:lastRow="0" w:firstColumn="0" w:lastColumn="0" w:oddVBand="0" w:evenVBand="0" w:oddHBand="0" w:evenHBand="0" w:firstRowFirstColumn="0" w:firstRowLastColumn="0" w:lastRowFirstColumn="0" w:lastRowLastColumn="0"/>
              <w:rPr>
                <w:i/>
                <w:sz w:val="20"/>
                <w:szCs w:val="20"/>
              </w:rPr>
            </w:pPr>
          </w:p>
        </w:tc>
        <w:tc>
          <w:tcPr>
            <w:tcW w:w="2100" w:type="dxa"/>
            <w:shd w:val="clear" w:color="auto" w:fill="E7E6E6" w:themeFill="background2"/>
          </w:tcPr>
          <w:p w14:paraId="588A2196" w14:textId="17368693" w:rsidR="00782E40" w:rsidRPr="00761339" w:rsidRDefault="00782E40" w:rsidP="00782E40">
            <w:pPr>
              <w:cnfStyle w:val="000000000000" w:firstRow="0" w:lastRow="0" w:firstColumn="0" w:lastColumn="0" w:oddVBand="0" w:evenVBand="0" w:oddHBand="0" w:evenHBand="0" w:firstRowFirstColumn="0" w:firstRowLastColumn="0" w:lastRowFirstColumn="0" w:lastRowLastColumn="0"/>
              <w:rPr>
                <w:i/>
                <w:sz w:val="20"/>
                <w:szCs w:val="20"/>
              </w:rPr>
            </w:pPr>
          </w:p>
        </w:tc>
        <w:tc>
          <w:tcPr>
            <w:tcW w:w="2100" w:type="dxa"/>
            <w:shd w:val="clear" w:color="auto" w:fill="E7E6E6" w:themeFill="background2"/>
          </w:tcPr>
          <w:p w14:paraId="4637603E" w14:textId="5E2D9EEB" w:rsidR="00782E40" w:rsidRPr="00761339" w:rsidRDefault="00782E40" w:rsidP="00782E40">
            <w:pPr>
              <w:cnfStyle w:val="000000000000" w:firstRow="0" w:lastRow="0" w:firstColumn="0" w:lastColumn="0" w:oddVBand="0" w:evenVBand="0" w:oddHBand="0" w:evenHBand="0" w:firstRowFirstColumn="0" w:firstRowLastColumn="0" w:lastRowFirstColumn="0" w:lastRowLastColumn="0"/>
              <w:rPr>
                <w:i/>
                <w:sz w:val="20"/>
                <w:szCs w:val="20"/>
              </w:rPr>
            </w:pPr>
          </w:p>
        </w:tc>
        <w:tc>
          <w:tcPr>
            <w:tcW w:w="2100" w:type="dxa"/>
            <w:shd w:val="clear" w:color="auto" w:fill="E7E6E6" w:themeFill="background2"/>
          </w:tcPr>
          <w:p w14:paraId="557401D0" w14:textId="5C846543" w:rsidR="00782E40" w:rsidRPr="00761339" w:rsidRDefault="00782E40" w:rsidP="00782E40">
            <w:pPr>
              <w:cnfStyle w:val="000000000000" w:firstRow="0" w:lastRow="0" w:firstColumn="0" w:lastColumn="0" w:oddVBand="0" w:evenVBand="0" w:oddHBand="0" w:evenHBand="0" w:firstRowFirstColumn="0" w:firstRowLastColumn="0" w:lastRowFirstColumn="0" w:lastRowLastColumn="0"/>
              <w:rPr>
                <w:i/>
                <w:sz w:val="20"/>
                <w:szCs w:val="20"/>
              </w:rPr>
            </w:pPr>
          </w:p>
        </w:tc>
        <w:tc>
          <w:tcPr>
            <w:tcW w:w="2100" w:type="dxa"/>
            <w:shd w:val="clear" w:color="auto" w:fill="E7E6E6" w:themeFill="background2"/>
          </w:tcPr>
          <w:p w14:paraId="23587A32" w14:textId="6E62B9F2" w:rsidR="00782E40" w:rsidRPr="00761339" w:rsidRDefault="00782E40" w:rsidP="00782E40">
            <w:pPr>
              <w:cnfStyle w:val="000000000000" w:firstRow="0" w:lastRow="0" w:firstColumn="0" w:lastColumn="0" w:oddVBand="0" w:evenVBand="0" w:oddHBand="0" w:evenHBand="0" w:firstRowFirstColumn="0" w:firstRowLastColumn="0" w:lastRowFirstColumn="0" w:lastRowLastColumn="0"/>
              <w:rPr>
                <w:i/>
                <w:sz w:val="20"/>
                <w:szCs w:val="20"/>
              </w:rPr>
            </w:pPr>
          </w:p>
        </w:tc>
        <w:tc>
          <w:tcPr>
            <w:tcW w:w="2100" w:type="dxa"/>
            <w:shd w:val="clear" w:color="auto" w:fill="E7E6E6" w:themeFill="background2"/>
          </w:tcPr>
          <w:p w14:paraId="032B33EC" w14:textId="77777777" w:rsidR="00782E40" w:rsidRPr="00761339" w:rsidRDefault="00782E40" w:rsidP="00782E40">
            <w:pPr>
              <w:cnfStyle w:val="000000000000" w:firstRow="0" w:lastRow="0" w:firstColumn="0" w:lastColumn="0" w:oddVBand="0" w:evenVBand="0" w:oddHBand="0" w:evenHBand="0" w:firstRowFirstColumn="0" w:firstRowLastColumn="0" w:lastRowFirstColumn="0" w:lastRowLastColumn="0"/>
              <w:rPr>
                <w:i/>
                <w:sz w:val="20"/>
                <w:szCs w:val="20"/>
              </w:rPr>
            </w:pPr>
          </w:p>
        </w:tc>
      </w:tr>
      <w:tr w:rsidR="00782E40" w:rsidRPr="005F0CBA" w14:paraId="74287B11" w14:textId="2B739FB4" w:rsidTr="0060592A">
        <w:trPr>
          <w:cnfStyle w:val="000000100000" w:firstRow="0" w:lastRow="0" w:firstColumn="0" w:lastColumn="0" w:oddVBand="0" w:evenVBand="0" w:oddHBand="1" w:evenHBand="0" w:firstRowFirstColumn="0" w:firstRowLastColumn="0" w:lastRowFirstColumn="0" w:lastRowLastColumn="0"/>
          <w:trHeight w:val="1453"/>
        </w:trPr>
        <w:tc>
          <w:tcPr>
            <w:cnfStyle w:val="001000000000" w:firstRow="0" w:lastRow="0" w:firstColumn="1" w:lastColumn="0" w:oddVBand="0" w:evenVBand="0" w:oddHBand="0" w:evenHBand="0" w:firstRowFirstColumn="0" w:firstRowLastColumn="0" w:lastRowFirstColumn="0" w:lastRowLastColumn="0"/>
            <w:tcW w:w="1620" w:type="dxa"/>
            <w:shd w:val="clear" w:color="auto" w:fill="A6A6A6" w:themeFill="background1" w:themeFillShade="A6"/>
          </w:tcPr>
          <w:p w14:paraId="1E674D00" w14:textId="4C689312" w:rsidR="00782E40" w:rsidRPr="0044019C" w:rsidRDefault="00782E40" w:rsidP="00782E40">
            <w:pPr>
              <w:pStyle w:val="ListParagraph"/>
              <w:numPr>
                <w:ilvl w:val="0"/>
                <w:numId w:val="9"/>
              </w:numPr>
              <w:tabs>
                <w:tab w:val="left" w:pos="160"/>
              </w:tabs>
              <w:ind w:left="0" w:right="-20" w:hanging="20"/>
              <w:rPr>
                <w:b w:val="0"/>
                <w:bCs w:val="0"/>
                <w:sz w:val="22"/>
                <w:szCs w:val="20"/>
              </w:rPr>
            </w:pPr>
            <w:r w:rsidRPr="0044019C">
              <w:rPr>
                <w:sz w:val="22"/>
                <w:szCs w:val="20"/>
              </w:rPr>
              <w:t>Benchmarks</w:t>
            </w:r>
          </w:p>
          <w:p w14:paraId="7954C807" w14:textId="77777777" w:rsidR="00782E40" w:rsidRDefault="00782E40" w:rsidP="00782E40">
            <w:pPr>
              <w:pStyle w:val="ListParagraph"/>
              <w:numPr>
                <w:ilvl w:val="0"/>
                <w:numId w:val="9"/>
              </w:numPr>
              <w:tabs>
                <w:tab w:val="left" w:pos="160"/>
              </w:tabs>
              <w:ind w:left="0" w:right="-20" w:hanging="20"/>
              <w:rPr>
                <w:b w:val="0"/>
                <w:bCs w:val="0"/>
                <w:sz w:val="22"/>
                <w:szCs w:val="20"/>
              </w:rPr>
            </w:pPr>
            <w:r w:rsidRPr="0044019C">
              <w:rPr>
                <w:sz w:val="22"/>
                <w:szCs w:val="20"/>
              </w:rPr>
              <w:t>Deliverables</w:t>
            </w:r>
          </w:p>
          <w:p w14:paraId="03A94116" w14:textId="6E5A5506" w:rsidR="00782E40" w:rsidRPr="00782E40" w:rsidRDefault="00782E40" w:rsidP="00782E40">
            <w:pPr>
              <w:pStyle w:val="ListParagraph"/>
              <w:numPr>
                <w:ilvl w:val="0"/>
                <w:numId w:val="9"/>
              </w:numPr>
              <w:tabs>
                <w:tab w:val="left" w:pos="160"/>
              </w:tabs>
              <w:ind w:left="0" w:right="-20" w:hanging="20"/>
              <w:rPr>
                <w:b w:val="0"/>
                <w:bCs w:val="0"/>
                <w:sz w:val="22"/>
                <w:szCs w:val="20"/>
              </w:rPr>
            </w:pPr>
            <w:r w:rsidRPr="0044019C">
              <w:rPr>
                <w:sz w:val="22"/>
                <w:szCs w:val="20"/>
              </w:rPr>
              <w:t>Data</w:t>
            </w:r>
          </w:p>
        </w:tc>
        <w:tc>
          <w:tcPr>
            <w:tcW w:w="2100" w:type="dxa"/>
            <w:shd w:val="clear" w:color="auto" w:fill="E7E6E6" w:themeFill="background2"/>
          </w:tcPr>
          <w:p w14:paraId="0F32A40A" w14:textId="10EB8DD2" w:rsidR="00782E40" w:rsidRPr="00761339" w:rsidRDefault="00782E40" w:rsidP="00782E40">
            <w:pPr>
              <w:cnfStyle w:val="000000100000" w:firstRow="0" w:lastRow="0" w:firstColumn="0" w:lastColumn="0" w:oddVBand="0" w:evenVBand="0" w:oddHBand="1" w:evenHBand="0" w:firstRowFirstColumn="0" w:firstRowLastColumn="0" w:lastRowFirstColumn="0" w:lastRowLastColumn="0"/>
              <w:rPr>
                <w:i/>
                <w:sz w:val="20"/>
                <w:szCs w:val="20"/>
              </w:rPr>
            </w:pPr>
          </w:p>
        </w:tc>
        <w:tc>
          <w:tcPr>
            <w:tcW w:w="2100" w:type="dxa"/>
            <w:shd w:val="clear" w:color="auto" w:fill="E7E6E6" w:themeFill="background2"/>
          </w:tcPr>
          <w:p w14:paraId="24CBCC35" w14:textId="268E010B" w:rsidR="00782E40" w:rsidRPr="00761339" w:rsidRDefault="00782E40" w:rsidP="00782E40">
            <w:pPr>
              <w:cnfStyle w:val="000000100000" w:firstRow="0" w:lastRow="0" w:firstColumn="0" w:lastColumn="0" w:oddVBand="0" w:evenVBand="0" w:oddHBand="1" w:evenHBand="0" w:firstRowFirstColumn="0" w:firstRowLastColumn="0" w:lastRowFirstColumn="0" w:lastRowLastColumn="0"/>
              <w:rPr>
                <w:i/>
                <w:sz w:val="20"/>
                <w:szCs w:val="20"/>
              </w:rPr>
            </w:pPr>
          </w:p>
        </w:tc>
        <w:tc>
          <w:tcPr>
            <w:tcW w:w="2100" w:type="dxa"/>
            <w:shd w:val="clear" w:color="auto" w:fill="E7E6E6" w:themeFill="background2"/>
          </w:tcPr>
          <w:p w14:paraId="3965C60D" w14:textId="5E4ED26D" w:rsidR="00782E40" w:rsidRPr="00761339" w:rsidRDefault="00782E40" w:rsidP="00782E40">
            <w:pPr>
              <w:cnfStyle w:val="000000100000" w:firstRow="0" w:lastRow="0" w:firstColumn="0" w:lastColumn="0" w:oddVBand="0" w:evenVBand="0" w:oddHBand="1" w:evenHBand="0" w:firstRowFirstColumn="0" w:firstRowLastColumn="0" w:lastRowFirstColumn="0" w:lastRowLastColumn="0"/>
              <w:rPr>
                <w:i/>
                <w:sz w:val="20"/>
                <w:szCs w:val="20"/>
              </w:rPr>
            </w:pPr>
          </w:p>
        </w:tc>
        <w:tc>
          <w:tcPr>
            <w:tcW w:w="2100" w:type="dxa"/>
            <w:shd w:val="clear" w:color="auto" w:fill="E7E6E6" w:themeFill="background2"/>
          </w:tcPr>
          <w:p w14:paraId="106BAE6D" w14:textId="44FDF939" w:rsidR="00782E40" w:rsidRPr="00761339" w:rsidRDefault="00782E40" w:rsidP="00782E40">
            <w:pPr>
              <w:cnfStyle w:val="000000100000" w:firstRow="0" w:lastRow="0" w:firstColumn="0" w:lastColumn="0" w:oddVBand="0" w:evenVBand="0" w:oddHBand="1" w:evenHBand="0" w:firstRowFirstColumn="0" w:firstRowLastColumn="0" w:lastRowFirstColumn="0" w:lastRowLastColumn="0"/>
              <w:rPr>
                <w:i/>
                <w:sz w:val="20"/>
                <w:szCs w:val="20"/>
              </w:rPr>
            </w:pPr>
          </w:p>
        </w:tc>
        <w:tc>
          <w:tcPr>
            <w:tcW w:w="2100" w:type="dxa"/>
            <w:shd w:val="clear" w:color="auto" w:fill="E7E6E6" w:themeFill="background2"/>
          </w:tcPr>
          <w:p w14:paraId="3BD404DB" w14:textId="1347CFDC" w:rsidR="00782E40" w:rsidRPr="00761339" w:rsidRDefault="00782E40" w:rsidP="00782E40">
            <w:pPr>
              <w:cnfStyle w:val="000000100000" w:firstRow="0" w:lastRow="0" w:firstColumn="0" w:lastColumn="0" w:oddVBand="0" w:evenVBand="0" w:oddHBand="1" w:evenHBand="0" w:firstRowFirstColumn="0" w:firstRowLastColumn="0" w:lastRowFirstColumn="0" w:lastRowLastColumn="0"/>
              <w:rPr>
                <w:i/>
                <w:sz w:val="20"/>
                <w:szCs w:val="20"/>
              </w:rPr>
            </w:pPr>
          </w:p>
        </w:tc>
        <w:tc>
          <w:tcPr>
            <w:tcW w:w="2100" w:type="dxa"/>
            <w:shd w:val="clear" w:color="auto" w:fill="E7E6E6" w:themeFill="background2"/>
          </w:tcPr>
          <w:p w14:paraId="0DC2945D" w14:textId="77777777" w:rsidR="00782E40" w:rsidRPr="00761339" w:rsidRDefault="00782E40" w:rsidP="00782E40">
            <w:pPr>
              <w:cnfStyle w:val="000000100000" w:firstRow="0" w:lastRow="0" w:firstColumn="0" w:lastColumn="0" w:oddVBand="0" w:evenVBand="0" w:oddHBand="1" w:evenHBand="0" w:firstRowFirstColumn="0" w:firstRowLastColumn="0" w:lastRowFirstColumn="0" w:lastRowLastColumn="0"/>
              <w:rPr>
                <w:i/>
                <w:sz w:val="20"/>
                <w:szCs w:val="20"/>
              </w:rPr>
            </w:pPr>
          </w:p>
        </w:tc>
      </w:tr>
      <w:tr w:rsidR="00782E40" w:rsidRPr="005F0CBA" w14:paraId="06B2D7FA" w14:textId="77777777" w:rsidTr="0060592A">
        <w:trPr>
          <w:trHeight w:val="1453"/>
        </w:trPr>
        <w:tc>
          <w:tcPr>
            <w:cnfStyle w:val="001000000000" w:firstRow="0" w:lastRow="0" w:firstColumn="1" w:lastColumn="0" w:oddVBand="0" w:evenVBand="0" w:oddHBand="0" w:evenHBand="0" w:firstRowFirstColumn="0" w:firstRowLastColumn="0" w:lastRowFirstColumn="0" w:lastRowLastColumn="0"/>
            <w:tcW w:w="1620" w:type="dxa"/>
            <w:shd w:val="clear" w:color="auto" w:fill="A6A6A6" w:themeFill="background1" w:themeFillShade="A6"/>
          </w:tcPr>
          <w:p w14:paraId="7C93F9F9" w14:textId="0FE18ACB" w:rsidR="00782E40" w:rsidRPr="0044019C" w:rsidRDefault="00782E40" w:rsidP="00782E40">
            <w:pPr>
              <w:pStyle w:val="ListParagraph"/>
              <w:tabs>
                <w:tab w:val="left" w:pos="160"/>
              </w:tabs>
              <w:ind w:left="0" w:right="-20"/>
              <w:rPr>
                <w:b w:val="0"/>
                <w:bCs w:val="0"/>
                <w:sz w:val="22"/>
                <w:szCs w:val="20"/>
              </w:rPr>
            </w:pPr>
            <w:r w:rsidRPr="0044019C">
              <w:rPr>
                <w:sz w:val="22"/>
                <w:szCs w:val="20"/>
              </w:rPr>
              <w:t>Plans for Continuous Improvement</w:t>
            </w:r>
          </w:p>
        </w:tc>
        <w:tc>
          <w:tcPr>
            <w:tcW w:w="2100" w:type="dxa"/>
            <w:shd w:val="clear" w:color="auto" w:fill="E7E6E6" w:themeFill="background2"/>
          </w:tcPr>
          <w:p w14:paraId="53E9BD91" w14:textId="77777777" w:rsidR="00782E40" w:rsidRPr="00761339" w:rsidRDefault="00782E40" w:rsidP="00782E40">
            <w:pPr>
              <w:cnfStyle w:val="000000000000" w:firstRow="0" w:lastRow="0" w:firstColumn="0" w:lastColumn="0" w:oddVBand="0" w:evenVBand="0" w:oddHBand="0" w:evenHBand="0" w:firstRowFirstColumn="0" w:firstRowLastColumn="0" w:lastRowFirstColumn="0" w:lastRowLastColumn="0"/>
              <w:rPr>
                <w:i/>
                <w:sz w:val="20"/>
                <w:szCs w:val="20"/>
              </w:rPr>
            </w:pPr>
          </w:p>
        </w:tc>
        <w:tc>
          <w:tcPr>
            <w:tcW w:w="2100" w:type="dxa"/>
            <w:shd w:val="clear" w:color="auto" w:fill="E7E6E6" w:themeFill="background2"/>
          </w:tcPr>
          <w:p w14:paraId="491A441C" w14:textId="77777777" w:rsidR="00782E40" w:rsidRPr="00761339" w:rsidRDefault="00782E40" w:rsidP="00782E40">
            <w:pPr>
              <w:cnfStyle w:val="000000000000" w:firstRow="0" w:lastRow="0" w:firstColumn="0" w:lastColumn="0" w:oddVBand="0" w:evenVBand="0" w:oddHBand="0" w:evenHBand="0" w:firstRowFirstColumn="0" w:firstRowLastColumn="0" w:lastRowFirstColumn="0" w:lastRowLastColumn="0"/>
              <w:rPr>
                <w:i/>
                <w:sz w:val="20"/>
                <w:szCs w:val="20"/>
              </w:rPr>
            </w:pPr>
          </w:p>
        </w:tc>
        <w:tc>
          <w:tcPr>
            <w:tcW w:w="2100" w:type="dxa"/>
            <w:shd w:val="clear" w:color="auto" w:fill="E7E6E6" w:themeFill="background2"/>
          </w:tcPr>
          <w:p w14:paraId="0FB3B73F" w14:textId="77777777" w:rsidR="00782E40" w:rsidRPr="00761339" w:rsidRDefault="00782E40" w:rsidP="00782E40">
            <w:pPr>
              <w:cnfStyle w:val="000000000000" w:firstRow="0" w:lastRow="0" w:firstColumn="0" w:lastColumn="0" w:oddVBand="0" w:evenVBand="0" w:oddHBand="0" w:evenHBand="0" w:firstRowFirstColumn="0" w:firstRowLastColumn="0" w:lastRowFirstColumn="0" w:lastRowLastColumn="0"/>
              <w:rPr>
                <w:i/>
                <w:sz w:val="20"/>
                <w:szCs w:val="20"/>
              </w:rPr>
            </w:pPr>
          </w:p>
        </w:tc>
        <w:tc>
          <w:tcPr>
            <w:tcW w:w="2100" w:type="dxa"/>
            <w:shd w:val="clear" w:color="auto" w:fill="E7E6E6" w:themeFill="background2"/>
          </w:tcPr>
          <w:p w14:paraId="7C89B3E4" w14:textId="77777777" w:rsidR="00782E40" w:rsidRPr="00761339" w:rsidRDefault="00782E40" w:rsidP="00782E40">
            <w:pPr>
              <w:cnfStyle w:val="000000000000" w:firstRow="0" w:lastRow="0" w:firstColumn="0" w:lastColumn="0" w:oddVBand="0" w:evenVBand="0" w:oddHBand="0" w:evenHBand="0" w:firstRowFirstColumn="0" w:firstRowLastColumn="0" w:lastRowFirstColumn="0" w:lastRowLastColumn="0"/>
              <w:rPr>
                <w:i/>
                <w:sz w:val="20"/>
                <w:szCs w:val="20"/>
              </w:rPr>
            </w:pPr>
          </w:p>
        </w:tc>
        <w:tc>
          <w:tcPr>
            <w:tcW w:w="2100" w:type="dxa"/>
            <w:shd w:val="clear" w:color="auto" w:fill="E7E6E6" w:themeFill="background2"/>
          </w:tcPr>
          <w:p w14:paraId="49C72105" w14:textId="77777777" w:rsidR="00782E40" w:rsidRPr="00761339" w:rsidRDefault="00782E40" w:rsidP="00782E40">
            <w:pPr>
              <w:cnfStyle w:val="000000000000" w:firstRow="0" w:lastRow="0" w:firstColumn="0" w:lastColumn="0" w:oddVBand="0" w:evenVBand="0" w:oddHBand="0" w:evenHBand="0" w:firstRowFirstColumn="0" w:firstRowLastColumn="0" w:lastRowFirstColumn="0" w:lastRowLastColumn="0"/>
              <w:rPr>
                <w:i/>
                <w:sz w:val="20"/>
                <w:szCs w:val="20"/>
              </w:rPr>
            </w:pPr>
          </w:p>
        </w:tc>
        <w:tc>
          <w:tcPr>
            <w:tcW w:w="2100" w:type="dxa"/>
            <w:shd w:val="clear" w:color="auto" w:fill="E7E6E6" w:themeFill="background2"/>
          </w:tcPr>
          <w:p w14:paraId="774AABEF" w14:textId="77777777" w:rsidR="00782E40" w:rsidRPr="00761339" w:rsidRDefault="00782E40" w:rsidP="00782E40">
            <w:pPr>
              <w:cnfStyle w:val="000000000000" w:firstRow="0" w:lastRow="0" w:firstColumn="0" w:lastColumn="0" w:oddVBand="0" w:evenVBand="0" w:oddHBand="0" w:evenHBand="0" w:firstRowFirstColumn="0" w:firstRowLastColumn="0" w:lastRowFirstColumn="0" w:lastRowLastColumn="0"/>
              <w:rPr>
                <w:i/>
                <w:sz w:val="20"/>
                <w:szCs w:val="20"/>
              </w:rPr>
            </w:pPr>
          </w:p>
        </w:tc>
      </w:tr>
    </w:tbl>
    <w:p w14:paraId="68427FD5" w14:textId="77777777" w:rsidR="005F0CBA" w:rsidRPr="000E065A" w:rsidRDefault="005F0CBA">
      <w:pPr>
        <w:rPr>
          <w:rFonts w:ascii="Helvetica" w:hAnsi="Helvetica"/>
          <w:sz w:val="13"/>
          <w:szCs w:val="20"/>
        </w:rPr>
      </w:pPr>
    </w:p>
    <w:tbl>
      <w:tblPr>
        <w:tblStyle w:val="GridTable5Dark-Accent2"/>
        <w:tblW w:w="14220" w:type="dxa"/>
        <w:tblInd w:w="-455" w:type="dxa"/>
        <w:tblLayout w:type="fixed"/>
        <w:tblLook w:val="04A0" w:firstRow="1" w:lastRow="0" w:firstColumn="1" w:lastColumn="0" w:noHBand="0" w:noVBand="1"/>
      </w:tblPr>
      <w:tblGrid>
        <w:gridCol w:w="1620"/>
        <w:gridCol w:w="2100"/>
        <w:gridCol w:w="2100"/>
        <w:gridCol w:w="2100"/>
        <w:gridCol w:w="2100"/>
        <w:gridCol w:w="2100"/>
        <w:gridCol w:w="2100"/>
      </w:tblGrid>
      <w:tr w:rsidR="0060592A" w:rsidRPr="005F0CBA" w14:paraId="75DAAEC0" w14:textId="6D14C65A" w:rsidTr="006059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shd w:val="clear" w:color="auto" w:fill="A6A6A6" w:themeFill="background1" w:themeFillShade="A6"/>
          </w:tcPr>
          <w:p w14:paraId="1DA1B1C8" w14:textId="77777777" w:rsidR="0060592A" w:rsidRPr="005F0CBA" w:rsidRDefault="0060592A" w:rsidP="0060592A">
            <w:pPr>
              <w:rPr>
                <w:sz w:val="20"/>
                <w:szCs w:val="20"/>
              </w:rPr>
            </w:pPr>
          </w:p>
        </w:tc>
        <w:tc>
          <w:tcPr>
            <w:tcW w:w="2100" w:type="dxa"/>
            <w:shd w:val="clear" w:color="auto" w:fill="A6A6A6" w:themeFill="background1" w:themeFillShade="A6"/>
          </w:tcPr>
          <w:p w14:paraId="6419DCB2" w14:textId="34C75749" w:rsidR="0060592A" w:rsidRPr="00761339" w:rsidRDefault="0060592A" w:rsidP="0060592A">
            <w:pPr>
              <w:jc w:val="center"/>
              <w:cnfStyle w:val="100000000000" w:firstRow="1" w:lastRow="0" w:firstColumn="0" w:lastColumn="0" w:oddVBand="0" w:evenVBand="0" w:oddHBand="0" w:evenHBand="0" w:firstRowFirstColumn="0" w:firstRowLastColumn="0" w:lastRowFirstColumn="0" w:lastRowLastColumn="0"/>
              <w:rPr>
                <w:szCs w:val="20"/>
              </w:rPr>
            </w:pPr>
            <w:r>
              <w:rPr>
                <w:szCs w:val="20"/>
              </w:rPr>
              <w:t>Jan.</w:t>
            </w:r>
          </w:p>
        </w:tc>
        <w:tc>
          <w:tcPr>
            <w:tcW w:w="2100" w:type="dxa"/>
            <w:shd w:val="clear" w:color="auto" w:fill="A6A6A6" w:themeFill="background1" w:themeFillShade="A6"/>
          </w:tcPr>
          <w:p w14:paraId="4F3494F8" w14:textId="397E08D0" w:rsidR="0060592A" w:rsidRPr="00761339" w:rsidRDefault="0060592A" w:rsidP="0060592A">
            <w:pPr>
              <w:jc w:val="center"/>
              <w:cnfStyle w:val="100000000000" w:firstRow="1" w:lastRow="0" w:firstColumn="0" w:lastColumn="0" w:oddVBand="0" w:evenVBand="0" w:oddHBand="0" w:evenHBand="0" w:firstRowFirstColumn="0" w:firstRowLastColumn="0" w:lastRowFirstColumn="0" w:lastRowLastColumn="0"/>
              <w:rPr>
                <w:szCs w:val="20"/>
              </w:rPr>
            </w:pPr>
            <w:r w:rsidRPr="00761339">
              <w:rPr>
                <w:szCs w:val="20"/>
              </w:rPr>
              <w:t>Feb.</w:t>
            </w:r>
          </w:p>
        </w:tc>
        <w:tc>
          <w:tcPr>
            <w:tcW w:w="2100" w:type="dxa"/>
            <w:shd w:val="clear" w:color="auto" w:fill="A6A6A6" w:themeFill="background1" w:themeFillShade="A6"/>
          </w:tcPr>
          <w:p w14:paraId="2F43D50C" w14:textId="3324EBE7" w:rsidR="0060592A" w:rsidRPr="00761339" w:rsidRDefault="0060592A" w:rsidP="0060592A">
            <w:pPr>
              <w:jc w:val="center"/>
              <w:cnfStyle w:val="100000000000" w:firstRow="1" w:lastRow="0" w:firstColumn="0" w:lastColumn="0" w:oddVBand="0" w:evenVBand="0" w:oddHBand="0" w:evenHBand="0" w:firstRowFirstColumn="0" w:firstRowLastColumn="0" w:lastRowFirstColumn="0" w:lastRowLastColumn="0"/>
              <w:rPr>
                <w:szCs w:val="20"/>
              </w:rPr>
            </w:pPr>
            <w:r w:rsidRPr="00761339">
              <w:rPr>
                <w:szCs w:val="20"/>
              </w:rPr>
              <w:t>March</w:t>
            </w:r>
          </w:p>
        </w:tc>
        <w:tc>
          <w:tcPr>
            <w:tcW w:w="2100" w:type="dxa"/>
            <w:shd w:val="clear" w:color="auto" w:fill="A6A6A6" w:themeFill="background1" w:themeFillShade="A6"/>
          </w:tcPr>
          <w:p w14:paraId="5850F6DD" w14:textId="2A7ADCAE" w:rsidR="0060592A" w:rsidRPr="00761339" w:rsidRDefault="0060592A" w:rsidP="0060592A">
            <w:pPr>
              <w:jc w:val="center"/>
              <w:cnfStyle w:val="100000000000" w:firstRow="1" w:lastRow="0" w:firstColumn="0" w:lastColumn="0" w:oddVBand="0" w:evenVBand="0" w:oddHBand="0" w:evenHBand="0" w:firstRowFirstColumn="0" w:firstRowLastColumn="0" w:lastRowFirstColumn="0" w:lastRowLastColumn="0"/>
              <w:rPr>
                <w:szCs w:val="20"/>
              </w:rPr>
            </w:pPr>
            <w:r w:rsidRPr="00761339">
              <w:rPr>
                <w:szCs w:val="20"/>
              </w:rPr>
              <w:t>April</w:t>
            </w:r>
          </w:p>
        </w:tc>
        <w:tc>
          <w:tcPr>
            <w:tcW w:w="2100" w:type="dxa"/>
            <w:shd w:val="clear" w:color="auto" w:fill="A6A6A6" w:themeFill="background1" w:themeFillShade="A6"/>
          </w:tcPr>
          <w:p w14:paraId="351B5D65" w14:textId="4670B7EE" w:rsidR="0060592A" w:rsidRPr="00761339" w:rsidRDefault="0060592A" w:rsidP="0060592A">
            <w:pPr>
              <w:jc w:val="center"/>
              <w:cnfStyle w:val="100000000000" w:firstRow="1" w:lastRow="0" w:firstColumn="0" w:lastColumn="0" w:oddVBand="0" w:evenVBand="0" w:oddHBand="0" w:evenHBand="0" w:firstRowFirstColumn="0" w:firstRowLastColumn="0" w:lastRowFirstColumn="0" w:lastRowLastColumn="0"/>
              <w:rPr>
                <w:szCs w:val="20"/>
              </w:rPr>
            </w:pPr>
            <w:r w:rsidRPr="00761339">
              <w:rPr>
                <w:szCs w:val="20"/>
              </w:rPr>
              <w:t>May</w:t>
            </w:r>
          </w:p>
        </w:tc>
        <w:tc>
          <w:tcPr>
            <w:tcW w:w="2100" w:type="dxa"/>
            <w:shd w:val="clear" w:color="auto" w:fill="A6A6A6" w:themeFill="background1" w:themeFillShade="A6"/>
          </w:tcPr>
          <w:p w14:paraId="510A6DD2" w14:textId="6D4D128E" w:rsidR="0060592A" w:rsidRPr="00761339" w:rsidRDefault="0060592A" w:rsidP="0060592A">
            <w:pPr>
              <w:jc w:val="center"/>
              <w:cnfStyle w:val="100000000000" w:firstRow="1" w:lastRow="0" w:firstColumn="0" w:lastColumn="0" w:oddVBand="0" w:evenVBand="0" w:oddHBand="0" w:evenHBand="0" w:firstRowFirstColumn="0" w:firstRowLastColumn="0" w:lastRowFirstColumn="0" w:lastRowLastColumn="0"/>
              <w:rPr>
                <w:szCs w:val="20"/>
              </w:rPr>
            </w:pPr>
            <w:r w:rsidRPr="00761339">
              <w:rPr>
                <w:szCs w:val="20"/>
              </w:rPr>
              <w:t>June</w:t>
            </w:r>
          </w:p>
        </w:tc>
      </w:tr>
      <w:tr w:rsidR="00782E40" w:rsidRPr="005F0CBA" w14:paraId="34F0C38B" w14:textId="77777777" w:rsidTr="0060592A">
        <w:trPr>
          <w:cnfStyle w:val="000000100000" w:firstRow="0" w:lastRow="0" w:firstColumn="0" w:lastColumn="0" w:oddVBand="0" w:evenVBand="0" w:oddHBand="1" w:evenHBand="0" w:firstRowFirstColumn="0" w:firstRowLastColumn="0" w:lastRowFirstColumn="0" w:lastRowLastColumn="0"/>
          <w:trHeight w:val="724"/>
        </w:trPr>
        <w:tc>
          <w:tcPr>
            <w:cnfStyle w:val="001000000000" w:firstRow="0" w:lastRow="0" w:firstColumn="1" w:lastColumn="0" w:oddVBand="0" w:evenVBand="0" w:oddHBand="0" w:evenHBand="0" w:firstRowFirstColumn="0" w:firstRowLastColumn="0" w:lastRowFirstColumn="0" w:lastRowLastColumn="0"/>
            <w:tcW w:w="1620" w:type="dxa"/>
            <w:shd w:val="clear" w:color="auto" w:fill="A6A6A6" w:themeFill="background1" w:themeFillShade="A6"/>
          </w:tcPr>
          <w:p w14:paraId="234B4796" w14:textId="6DFDE0A5" w:rsidR="00782E40" w:rsidRPr="00761339" w:rsidRDefault="00782E40" w:rsidP="0060592A">
            <w:pPr>
              <w:rPr>
                <w:b w:val="0"/>
                <w:bCs w:val="0"/>
                <w:sz w:val="22"/>
                <w:szCs w:val="20"/>
              </w:rPr>
            </w:pPr>
            <w:r>
              <w:rPr>
                <w:szCs w:val="20"/>
              </w:rPr>
              <w:t>C</w:t>
            </w:r>
            <w:r w:rsidRPr="00562BCC">
              <w:rPr>
                <w:szCs w:val="20"/>
              </w:rPr>
              <w:t xml:space="preserve">ore </w:t>
            </w:r>
            <w:r>
              <w:rPr>
                <w:szCs w:val="20"/>
              </w:rPr>
              <w:t>A</w:t>
            </w:r>
            <w:r w:rsidRPr="00562BCC">
              <w:rPr>
                <w:szCs w:val="20"/>
              </w:rPr>
              <w:t xml:space="preserve">genda </w:t>
            </w:r>
            <w:r>
              <w:rPr>
                <w:szCs w:val="20"/>
              </w:rPr>
              <w:t>I</w:t>
            </w:r>
            <w:r w:rsidRPr="00562BCC">
              <w:rPr>
                <w:szCs w:val="20"/>
              </w:rPr>
              <w:t>tems</w:t>
            </w:r>
          </w:p>
        </w:tc>
        <w:tc>
          <w:tcPr>
            <w:tcW w:w="2100" w:type="dxa"/>
            <w:shd w:val="clear" w:color="auto" w:fill="E7E6E6" w:themeFill="background2"/>
          </w:tcPr>
          <w:p w14:paraId="1A060602" w14:textId="77777777" w:rsidR="00782E40" w:rsidRPr="00761339" w:rsidRDefault="00782E40" w:rsidP="0060592A">
            <w:pPr>
              <w:cnfStyle w:val="000000100000" w:firstRow="0" w:lastRow="0" w:firstColumn="0" w:lastColumn="0" w:oddVBand="0" w:evenVBand="0" w:oddHBand="1" w:evenHBand="0" w:firstRowFirstColumn="0" w:firstRowLastColumn="0" w:lastRowFirstColumn="0" w:lastRowLastColumn="0"/>
              <w:rPr>
                <w:i/>
                <w:sz w:val="20"/>
                <w:szCs w:val="20"/>
              </w:rPr>
            </w:pPr>
          </w:p>
        </w:tc>
        <w:tc>
          <w:tcPr>
            <w:tcW w:w="2100" w:type="dxa"/>
            <w:shd w:val="clear" w:color="auto" w:fill="E7E6E6" w:themeFill="background2"/>
          </w:tcPr>
          <w:p w14:paraId="74213D43" w14:textId="77777777" w:rsidR="00782E40" w:rsidRPr="00761339" w:rsidRDefault="00782E40" w:rsidP="0060592A">
            <w:pPr>
              <w:cnfStyle w:val="000000100000" w:firstRow="0" w:lastRow="0" w:firstColumn="0" w:lastColumn="0" w:oddVBand="0" w:evenVBand="0" w:oddHBand="1" w:evenHBand="0" w:firstRowFirstColumn="0" w:firstRowLastColumn="0" w:lastRowFirstColumn="0" w:lastRowLastColumn="0"/>
              <w:rPr>
                <w:i/>
                <w:sz w:val="20"/>
                <w:szCs w:val="20"/>
              </w:rPr>
            </w:pPr>
          </w:p>
        </w:tc>
        <w:tc>
          <w:tcPr>
            <w:tcW w:w="2100" w:type="dxa"/>
            <w:shd w:val="clear" w:color="auto" w:fill="E7E6E6" w:themeFill="background2"/>
          </w:tcPr>
          <w:p w14:paraId="3A381892" w14:textId="77777777" w:rsidR="00782E40" w:rsidRPr="00761339" w:rsidRDefault="00782E40" w:rsidP="0060592A">
            <w:pPr>
              <w:cnfStyle w:val="000000100000" w:firstRow="0" w:lastRow="0" w:firstColumn="0" w:lastColumn="0" w:oddVBand="0" w:evenVBand="0" w:oddHBand="1" w:evenHBand="0" w:firstRowFirstColumn="0" w:firstRowLastColumn="0" w:lastRowFirstColumn="0" w:lastRowLastColumn="0"/>
              <w:rPr>
                <w:i/>
                <w:sz w:val="20"/>
                <w:szCs w:val="20"/>
              </w:rPr>
            </w:pPr>
          </w:p>
        </w:tc>
        <w:tc>
          <w:tcPr>
            <w:tcW w:w="2100" w:type="dxa"/>
            <w:shd w:val="clear" w:color="auto" w:fill="E7E6E6" w:themeFill="background2"/>
          </w:tcPr>
          <w:p w14:paraId="15135BCE" w14:textId="77777777" w:rsidR="00782E40" w:rsidRPr="00761339" w:rsidRDefault="00782E40" w:rsidP="0060592A">
            <w:pPr>
              <w:cnfStyle w:val="000000100000" w:firstRow="0" w:lastRow="0" w:firstColumn="0" w:lastColumn="0" w:oddVBand="0" w:evenVBand="0" w:oddHBand="1" w:evenHBand="0" w:firstRowFirstColumn="0" w:firstRowLastColumn="0" w:lastRowFirstColumn="0" w:lastRowLastColumn="0"/>
              <w:rPr>
                <w:i/>
                <w:sz w:val="20"/>
                <w:szCs w:val="20"/>
              </w:rPr>
            </w:pPr>
          </w:p>
        </w:tc>
        <w:tc>
          <w:tcPr>
            <w:tcW w:w="2100" w:type="dxa"/>
            <w:shd w:val="clear" w:color="auto" w:fill="E7E6E6" w:themeFill="background2"/>
          </w:tcPr>
          <w:p w14:paraId="22B59B3F" w14:textId="77777777" w:rsidR="00782E40" w:rsidRPr="00761339" w:rsidRDefault="00782E40" w:rsidP="0060592A">
            <w:pPr>
              <w:cnfStyle w:val="000000100000" w:firstRow="0" w:lastRow="0" w:firstColumn="0" w:lastColumn="0" w:oddVBand="0" w:evenVBand="0" w:oddHBand="1" w:evenHBand="0" w:firstRowFirstColumn="0" w:firstRowLastColumn="0" w:lastRowFirstColumn="0" w:lastRowLastColumn="0"/>
              <w:rPr>
                <w:i/>
                <w:sz w:val="20"/>
                <w:szCs w:val="20"/>
              </w:rPr>
            </w:pPr>
          </w:p>
        </w:tc>
        <w:tc>
          <w:tcPr>
            <w:tcW w:w="2100" w:type="dxa"/>
            <w:shd w:val="clear" w:color="auto" w:fill="E7E6E6" w:themeFill="background2"/>
          </w:tcPr>
          <w:p w14:paraId="2C117636" w14:textId="77777777" w:rsidR="00782E40" w:rsidRPr="00761339" w:rsidRDefault="00782E40" w:rsidP="0060592A">
            <w:pPr>
              <w:cnfStyle w:val="000000100000" w:firstRow="0" w:lastRow="0" w:firstColumn="0" w:lastColumn="0" w:oddVBand="0" w:evenVBand="0" w:oddHBand="1" w:evenHBand="0" w:firstRowFirstColumn="0" w:firstRowLastColumn="0" w:lastRowFirstColumn="0" w:lastRowLastColumn="0"/>
              <w:rPr>
                <w:i/>
                <w:sz w:val="20"/>
                <w:szCs w:val="20"/>
              </w:rPr>
            </w:pPr>
          </w:p>
        </w:tc>
      </w:tr>
      <w:tr w:rsidR="0060592A" w:rsidRPr="005F0CBA" w14:paraId="7FEA6F38" w14:textId="1823E656" w:rsidTr="0060592A">
        <w:trPr>
          <w:trHeight w:val="724"/>
        </w:trPr>
        <w:tc>
          <w:tcPr>
            <w:cnfStyle w:val="001000000000" w:firstRow="0" w:lastRow="0" w:firstColumn="1" w:lastColumn="0" w:oddVBand="0" w:evenVBand="0" w:oddHBand="0" w:evenHBand="0" w:firstRowFirstColumn="0" w:firstRowLastColumn="0" w:lastRowFirstColumn="0" w:lastRowLastColumn="0"/>
            <w:tcW w:w="1620" w:type="dxa"/>
            <w:shd w:val="clear" w:color="auto" w:fill="A6A6A6" w:themeFill="background1" w:themeFillShade="A6"/>
          </w:tcPr>
          <w:p w14:paraId="616EEB64" w14:textId="77777777" w:rsidR="0060592A" w:rsidRPr="00761339" w:rsidRDefault="0060592A" w:rsidP="0060592A">
            <w:pPr>
              <w:rPr>
                <w:b w:val="0"/>
                <w:bCs w:val="0"/>
                <w:sz w:val="22"/>
                <w:szCs w:val="20"/>
              </w:rPr>
            </w:pPr>
          </w:p>
          <w:p w14:paraId="77494E0A" w14:textId="1D2D390C" w:rsidR="0060592A" w:rsidRPr="00761339" w:rsidRDefault="0060592A" w:rsidP="0060592A">
            <w:pPr>
              <w:rPr>
                <w:b w:val="0"/>
                <w:bCs w:val="0"/>
                <w:sz w:val="22"/>
                <w:szCs w:val="20"/>
              </w:rPr>
            </w:pPr>
            <w:r w:rsidRPr="00761339">
              <w:rPr>
                <w:sz w:val="22"/>
                <w:szCs w:val="20"/>
              </w:rPr>
              <w:t xml:space="preserve">Team </w:t>
            </w:r>
            <w:r w:rsidRPr="00761339">
              <w:rPr>
                <w:sz w:val="22"/>
                <w:szCs w:val="20"/>
              </w:rPr>
              <w:br/>
              <w:t>Action Steps</w:t>
            </w:r>
          </w:p>
          <w:p w14:paraId="5243D95B" w14:textId="77777777" w:rsidR="0060592A" w:rsidRPr="00761339" w:rsidRDefault="0060592A" w:rsidP="0060592A">
            <w:pPr>
              <w:rPr>
                <w:sz w:val="22"/>
                <w:szCs w:val="20"/>
              </w:rPr>
            </w:pPr>
          </w:p>
        </w:tc>
        <w:tc>
          <w:tcPr>
            <w:tcW w:w="2100" w:type="dxa"/>
            <w:shd w:val="clear" w:color="auto" w:fill="E7E6E6" w:themeFill="background2"/>
          </w:tcPr>
          <w:p w14:paraId="5406EEE5" w14:textId="5B50B851" w:rsidR="0060592A" w:rsidRPr="00761339" w:rsidRDefault="0060592A" w:rsidP="0060592A">
            <w:pPr>
              <w:cnfStyle w:val="000000000000" w:firstRow="0" w:lastRow="0" w:firstColumn="0" w:lastColumn="0" w:oddVBand="0" w:evenVBand="0" w:oddHBand="0" w:evenHBand="0" w:firstRowFirstColumn="0" w:firstRowLastColumn="0" w:lastRowFirstColumn="0" w:lastRowLastColumn="0"/>
              <w:rPr>
                <w:i/>
                <w:sz w:val="20"/>
                <w:szCs w:val="20"/>
              </w:rPr>
            </w:pPr>
          </w:p>
        </w:tc>
        <w:tc>
          <w:tcPr>
            <w:tcW w:w="2100" w:type="dxa"/>
            <w:shd w:val="clear" w:color="auto" w:fill="E7E6E6" w:themeFill="background2"/>
          </w:tcPr>
          <w:p w14:paraId="2907A12F" w14:textId="1F535781" w:rsidR="0060592A" w:rsidRPr="00761339" w:rsidRDefault="0060592A" w:rsidP="0060592A">
            <w:pPr>
              <w:cnfStyle w:val="000000000000" w:firstRow="0" w:lastRow="0" w:firstColumn="0" w:lastColumn="0" w:oddVBand="0" w:evenVBand="0" w:oddHBand="0" w:evenHBand="0" w:firstRowFirstColumn="0" w:firstRowLastColumn="0" w:lastRowFirstColumn="0" w:lastRowLastColumn="0"/>
              <w:rPr>
                <w:i/>
                <w:sz w:val="20"/>
                <w:szCs w:val="20"/>
              </w:rPr>
            </w:pPr>
          </w:p>
        </w:tc>
        <w:tc>
          <w:tcPr>
            <w:tcW w:w="2100" w:type="dxa"/>
            <w:shd w:val="clear" w:color="auto" w:fill="E7E6E6" w:themeFill="background2"/>
          </w:tcPr>
          <w:p w14:paraId="5839B7EF" w14:textId="7A0B51F0" w:rsidR="0060592A" w:rsidRPr="00761339" w:rsidRDefault="0060592A" w:rsidP="0060592A">
            <w:pPr>
              <w:cnfStyle w:val="000000000000" w:firstRow="0" w:lastRow="0" w:firstColumn="0" w:lastColumn="0" w:oddVBand="0" w:evenVBand="0" w:oddHBand="0" w:evenHBand="0" w:firstRowFirstColumn="0" w:firstRowLastColumn="0" w:lastRowFirstColumn="0" w:lastRowLastColumn="0"/>
              <w:rPr>
                <w:i/>
                <w:sz w:val="20"/>
                <w:szCs w:val="20"/>
              </w:rPr>
            </w:pPr>
          </w:p>
        </w:tc>
        <w:tc>
          <w:tcPr>
            <w:tcW w:w="2100" w:type="dxa"/>
            <w:shd w:val="clear" w:color="auto" w:fill="E7E6E6" w:themeFill="background2"/>
          </w:tcPr>
          <w:p w14:paraId="3952412A" w14:textId="6CBF1812" w:rsidR="0060592A" w:rsidRPr="00761339" w:rsidRDefault="0060592A" w:rsidP="0060592A">
            <w:pPr>
              <w:cnfStyle w:val="000000000000" w:firstRow="0" w:lastRow="0" w:firstColumn="0" w:lastColumn="0" w:oddVBand="0" w:evenVBand="0" w:oddHBand="0" w:evenHBand="0" w:firstRowFirstColumn="0" w:firstRowLastColumn="0" w:lastRowFirstColumn="0" w:lastRowLastColumn="0"/>
              <w:rPr>
                <w:i/>
                <w:sz w:val="20"/>
                <w:szCs w:val="20"/>
              </w:rPr>
            </w:pPr>
          </w:p>
        </w:tc>
        <w:tc>
          <w:tcPr>
            <w:tcW w:w="2100" w:type="dxa"/>
            <w:shd w:val="clear" w:color="auto" w:fill="E7E6E6" w:themeFill="background2"/>
          </w:tcPr>
          <w:p w14:paraId="239AACF8" w14:textId="37AC6C2F" w:rsidR="0060592A" w:rsidRPr="00761339" w:rsidRDefault="0060592A" w:rsidP="0060592A">
            <w:pPr>
              <w:cnfStyle w:val="000000000000" w:firstRow="0" w:lastRow="0" w:firstColumn="0" w:lastColumn="0" w:oddVBand="0" w:evenVBand="0" w:oddHBand="0" w:evenHBand="0" w:firstRowFirstColumn="0" w:firstRowLastColumn="0" w:lastRowFirstColumn="0" w:lastRowLastColumn="0"/>
              <w:rPr>
                <w:i/>
                <w:sz w:val="20"/>
                <w:szCs w:val="20"/>
              </w:rPr>
            </w:pPr>
          </w:p>
        </w:tc>
        <w:tc>
          <w:tcPr>
            <w:tcW w:w="2100" w:type="dxa"/>
            <w:shd w:val="clear" w:color="auto" w:fill="E7E6E6" w:themeFill="background2"/>
          </w:tcPr>
          <w:p w14:paraId="34482AF0" w14:textId="77777777" w:rsidR="0060592A" w:rsidRPr="00761339" w:rsidRDefault="0060592A" w:rsidP="0060592A">
            <w:pPr>
              <w:cnfStyle w:val="000000000000" w:firstRow="0" w:lastRow="0" w:firstColumn="0" w:lastColumn="0" w:oddVBand="0" w:evenVBand="0" w:oddHBand="0" w:evenHBand="0" w:firstRowFirstColumn="0" w:firstRowLastColumn="0" w:lastRowFirstColumn="0" w:lastRowLastColumn="0"/>
              <w:rPr>
                <w:i/>
                <w:sz w:val="20"/>
                <w:szCs w:val="20"/>
              </w:rPr>
            </w:pPr>
          </w:p>
        </w:tc>
      </w:tr>
      <w:tr w:rsidR="0060592A" w:rsidRPr="005F0CBA" w14:paraId="2C20110D" w14:textId="4FA40DC8" w:rsidTr="0060592A">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1620" w:type="dxa"/>
            <w:shd w:val="clear" w:color="auto" w:fill="A6A6A6" w:themeFill="background1" w:themeFillShade="A6"/>
          </w:tcPr>
          <w:p w14:paraId="01771C2F" w14:textId="77777777" w:rsidR="0044019C" w:rsidRPr="0044019C" w:rsidRDefault="0044019C" w:rsidP="0044019C">
            <w:pPr>
              <w:pStyle w:val="ListParagraph"/>
              <w:numPr>
                <w:ilvl w:val="0"/>
                <w:numId w:val="9"/>
              </w:numPr>
              <w:tabs>
                <w:tab w:val="left" w:pos="160"/>
              </w:tabs>
              <w:ind w:left="0" w:right="-20" w:hanging="20"/>
              <w:rPr>
                <w:b w:val="0"/>
                <w:bCs w:val="0"/>
                <w:sz w:val="22"/>
                <w:szCs w:val="20"/>
              </w:rPr>
            </w:pPr>
            <w:r w:rsidRPr="0044019C">
              <w:rPr>
                <w:sz w:val="22"/>
                <w:szCs w:val="20"/>
              </w:rPr>
              <w:t>Benchmarks</w:t>
            </w:r>
          </w:p>
          <w:p w14:paraId="5180F68A" w14:textId="77777777" w:rsidR="0044019C" w:rsidRDefault="0044019C" w:rsidP="0044019C">
            <w:pPr>
              <w:pStyle w:val="ListParagraph"/>
              <w:numPr>
                <w:ilvl w:val="0"/>
                <w:numId w:val="9"/>
              </w:numPr>
              <w:tabs>
                <w:tab w:val="left" w:pos="160"/>
              </w:tabs>
              <w:ind w:left="0" w:right="-20" w:hanging="20"/>
              <w:rPr>
                <w:b w:val="0"/>
                <w:bCs w:val="0"/>
                <w:sz w:val="22"/>
                <w:szCs w:val="20"/>
              </w:rPr>
            </w:pPr>
            <w:r w:rsidRPr="0044019C">
              <w:rPr>
                <w:sz w:val="22"/>
                <w:szCs w:val="20"/>
              </w:rPr>
              <w:t>Deliverables</w:t>
            </w:r>
          </w:p>
          <w:p w14:paraId="7A56502E" w14:textId="77777777" w:rsidR="0044019C" w:rsidRDefault="0044019C" w:rsidP="0044019C">
            <w:pPr>
              <w:pStyle w:val="ListParagraph"/>
              <w:numPr>
                <w:ilvl w:val="0"/>
                <w:numId w:val="9"/>
              </w:numPr>
              <w:tabs>
                <w:tab w:val="left" w:pos="160"/>
              </w:tabs>
              <w:ind w:left="0" w:right="-20" w:hanging="20"/>
              <w:rPr>
                <w:b w:val="0"/>
                <w:bCs w:val="0"/>
                <w:sz w:val="22"/>
                <w:szCs w:val="20"/>
              </w:rPr>
            </w:pPr>
            <w:r w:rsidRPr="0044019C">
              <w:rPr>
                <w:sz w:val="22"/>
                <w:szCs w:val="20"/>
              </w:rPr>
              <w:t>Data</w:t>
            </w:r>
          </w:p>
          <w:p w14:paraId="503A75EC" w14:textId="704C432F" w:rsidR="0060592A" w:rsidRPr="00761339" w:rsidRDefault="0060592A" w:rsidP="00782E40">
            <w:pPr>
              <w:pStyle w:val="ListParagraph"/>
              <w:tabs>
                <w:tab w:val="left" w:pos="160"/>
              </w:tabs>
              <w:ind w:left="0" w:right="-20"/>
              <w:rPr>
                <w:b w:val="0"/>
                <w:bCs w:val="0"/>
                <w:sz w:val="22"/>
                <w:szCs w:val="20"/>
              </w:rPr>
            </w:pPr>
          </w:p>
        </w:tc>
        <w:tc>
          <w:tcPr>
            <w:tcW w:w="2100" w:type="dxa"/>
            <w:shd w:val="clear" w:color="auto" w:fill="E7E6E6" w:themeFill="background2"/>
          </w:tcPr>
          <w:p w14:paraId="6FF4BE9D" w14:textId="77777777" w:rsidR="0060592A" w:rsidRPr="00761339" w:rsidRDefault="0060592A" w:rsidP="0060592A">
            <w:pPr>
              <w:cnfStyle w:val="000000100000" w:firstRow="0" w:lastRow="0" w:firstColumn="0" w:lastColumn="0" w:oddVBand="0" w:evenVBand="0" w:oddHBand="1" w:evenHBand="0" w:firstRowFirstColumn="0" w:firstRowLastColumn="0" w:lastRowFirstColumn="0" w:lastRowLastColumn="0"/>
              <w:rPr>
                <w:i/>
                <w:sz w:val="20"/>
                <w:szCs w:val="20"/>
              </w:rPr>
            </w:pPr>
          </w:p>
        </w:tc>
        <w:tc>
          <w:tcPr>
            <w:tcW w:w="2100" w:type="dxa"/>
            <w:shd w:val="clear" w:color="auto" w:fill="E7E6E6" w:themeFill="background2"/>
          </w:tcPr>
          <w:p w14:paraId="1B419003" w14:textId="77777777" w:rsidR="0060592A" w:rsidRPr="00761339" w:rsidRDefault="0060592A" w:rsidP="0060592A">
            <w:pPr>
              <w:cnfStyle w:val="000000100000" w:firstRow="0" w:lastRow="0" w:firstColumn="0" w:lastColumn="0" w:oddVBand="0" w:evenVBand="0" w:oddHBand="1" w:evenHBand="0" w:firstRowFirstColumn="0" w:firstRowLastColumn="0" w:lastRowFirstColumn="0" w:lastRowLastColumn="0"/>
              <w:rPr>
                <w:i/>
                <w:sz w:val="20"/>
                <w:szCs w:val="20"/>
              </w:rPr>
            </w:pPr>
          </w:p>
        </w:tc>
        <w:tc>
          <w:tcPr>
            <w:tcW w:w="2100" w:type="dxa"/>
            <w:shd w:val="clear" w:color="auto" w:fill="E7E6E6" w:themeFill="background2"/>
          </w:tcPr>
          <w:p w14:paraId="2342C8BA" w14:textId="6E891D12" w:rsidR="0060592A" w:rsidRPr="00761339" w:rsidRDefault="0060592A" w:rsidP="0060592A">
            <w:pPr>
              <w:cnfStyle w:val="000000100000" w:firstRow="0" w:lastRow="0" w:firstColumn="0" w:lastColumn="0" w:oddVBand="0" w:evenVBand="0" w:oddHBand="1" w:evenHBand="0" w:firstRowFirstColumn="0" w:firstRowLastColumn="0" w:lastRowFirstColumn="0" w:lastRowLastColumn="0"/>
              <w:rPr>
                <w:i/>
                <w:sz w:val="20"/>
                <w:szCs w:val="20"/>
              </w:rPr>
            </w:pPr>
          </w:p>
        </w:tc>
        <w:tc>
          <w:tcPr>
            <w:tcW w:w="2100" w:type="dxa"/>
            <w:shd w:val="clear" w:color="auto" w:fill="E7E6E6" w:themeFill="background2"/>
          </w:tcPr>
          <w:p w14:paraId="340B4927" w14:textId="3EA8D892" w:rsidR="0060592A" w:rsidRPr="00761339" w:rsidRDefault="0060592A" w:rsidP="0060592A">
            <w:pPr>
              <w:cnfStyle w:val="000000100000" w:firstRow="0" w:lastRow="0" w:firstColumn="0" w:lastColumn="0" w:oddVBand="0" w:evenVBand="0" w:oddHBand="1" w:evenHBand="0" w:firstRowFirstColumn="0" w:firstRowLastColumn="0" w:lastRowFirstColumn="0" w:lastRowLastColumn="0"/>
              <w:rPr>
                <w:i/>
                <w:sz w:val="20"/>
                <w:szCs w:val="20"/>
              </w:rPr>
            </w:pPr>
          </w:p>
        </w:tc>
        <w:tc>
          <w:tcPr>
            <w:tcW w:w="2100" w:type="dxa"/>
            <w:shd w:val="clear" w:color="auto" w:fill="E7E6E6" w:themeFill="background2"/>
          </w:tcPr>
          <w:p w14:paraId="6412464E" w14:textId="42BBEE11" w:rsidR="0060592A" w:rsidRPr="00761339" w:rsidRDefault="0060592A" w:rsidP="0060592A">
            <w:pPr>
              <w:cnfStyle w:val="000000100000" w:firstRow="0" w:lastRow="0" w:firstColumn="0" w:lastColumn="0" w:oddVBand="0" w:evenVBand="0" w:oddHBand="1" w:evenHBand="0" w:firstRowFirstColumn="0" w:firstRowLastColumn="0" w:lastRowFirstColumn="0" w:lastRowLastColumn="0"/>
              <w:rPr>
                <w:i/>
                <w:sz w:val="20"/>
                <w:szCs w:val="20"/>
              </w:rPr>
            </w:pPr>
          </w:p>
        </w:tc>
        <w:tc>
          <w:tcPr>
            <w:tcW w:w="2100" w:type="dxa"/>
            <w:shd w:val="clear" w:color="auto" w:fill="E7E6E6" w:themeFill="background2"/>
          </w:tcPr>
          <w:p w14:paraId="63B18E44" w14:textId="77777777" w:rsidR="0060592A" w:rsidRPr="00761339" w:rsidRDefault="0060592A" w:rsidP="0060592A">
            <w:pPr>
              <w:cnfStyle w:val="000000100000" w:firstRow="0" w:lastRow="0" w:firstColumn="0" w:lastColumn="0" w:oddVBand="0" w:evenVBand="0" w:oddHBand="1" w:evenHBand="0" w:firstRowFirstColumn="0" w:firstRowLastColumn="0" w:lastRowFirstColumn="0" w:lastRowLastColumn="0"/>
              <w:rPr>
                <w:i/>
                <w:sz w:val="20"/>
                <w:szCs w:val="20"/>
              </w:rPr>
            </w:pPr>
          </w:p>
        </w:tc>
      </w:tr>
      <w:tr w:rsidR="00782E40" w:rsidRPr="005F0CBA" w14:paraId="59F253CF" w14:textId="77777777" w:rsidTr="0060592A">
        <w:trPr>
          <w:trHeight w:val="69"/>
        </w:trPr>
        <w:tc>
          <w:tcPr>
            <w:cnfStyle w:val="001000000000" w:firstRow="0" w:lastRow="0" w:firstColumn="1" w:lastColumn="0" w:oddVBand="0" w:evenVBand="0" w:oddHBand="0" w:evenHBand="0" w:firstRowFirstColumn="0" w:firstRowLastColumn="0" w:lastRowFirstColumn="0" w:lastRowLastColumn="0"/>
            <w:tcW w:w="1620" w:type="dxa"/>
            <w:shd w:val="clear" w:color="auto" w:fill="A6A6A6" w:themeFill="background1" w:themeFillShade="A6"/>
          </w:tcPr>
          <w:p w14:paraId="62723F75" w14:textId="38BA4402" w:rsidR="00782E40" w:rsidRPr="0044019C" w:rsidRDefault="00782E40" w:rsidP="00782E40">
            <w:pPr>
              <w:pStyle w:val="ListParagraph"/>
              <w:tabs>
                <w:tab w:val="left" w:pos="160"/>
              </w:tabs>
              <w:ind w:left="0" w:right="-20"/>
              <w:rPr>
                <w:b w:val="0"/>
                <w:bCs w:val="0"/>
                <w:sz w:val="22"/>
                <w:szCs w:val="20"/>
              </w:rPr>
            </w:pPr>
            <w:r w:rsidRPr="0044019C">
              <w:rPr>
                <w:sz w:val="22"/>
                <w:szCs w:val="20"/>
              </w:rPr>
              <w:t>Plans for Continuous Improvement</w:t>
            </w:r>
          </w:p>
        </w:tc>
        <w:tc>
          <w:tcPr>
            <w:tcW w:w="2100" w:type="dxa"/>
            <w:shd w:val="clear" w:color="auto" w:fill="E7E6E6" w:themeFill="background2"/>
          </w:tcPr>
          <w:p w14:paraId="53F96749" w14:textId="77777777" w:rsidR="00782E40" w:rsidRPr="00761339" w:rsidRDefault="00782E40" w:rsidP="0060592A">
            <w:pPr>
              <w:cnfStyle w:val="000000000000" w:firstRow="0" w:lastRow="0" w:firstColumn="0" w:lastColumn="0" w:oddVBand="0" w:evenVBand="0" w:oddHBand="0" w:evenHBand="0" w:firstRowFirstColumn="0" w:firstRowLastColumn="0" w:lastRowFirstColumn="0" w:lastRowLastColumn="0"/>
              <w:rPr>
                <w:i/>
                <w:sz w:val="20"/>
                <w:szCs w:val="20"/>
              </w:rPr>
            </w:pPr>
          </w:p>
        </w:tc>
        <w:tc>
          <w:tcPr>
            <w:tcW w:w="2100" w:type="dxa"/>
            <w:shd w:val="clear" w:color="auto" w:fill="E7E6E6" w:themeFill="background2"/>
          </w:tcPr>
          <w:p w14:paraId="21FC380F" w14:textId="77777777" w:rsidR="00782E40" w:rsidRPr="00761339" w:rsidRDefault="00782E40" w:rsidP="0060592A">
            <w:pPr>
              <w:cnfStyle w:val="000000000000" w:firstRow="0" w:lastRow="0" w:firstColumn="0" w:lastColumn="0" w:oddVBand="0" w:evenVBand="0" w:oddHBand="0" w:evenHBand="0" w:firstRowFirstColumn="0" w:firstRowLastColumn="0" w:lastRowFirstColumn="0" w:lastRowLastColumn="0"/>
              <w:rPr>
                <w:i/>
                <w:sz w:val="20"/>
                <w:szCs w:val="20"/>
              </w:rPr>
            </w:pPr>
          </w:p>
        </w:tc>
        <w:tc>
          <w:tcPr>
            <w:tcW w:w="2100" w:type="dxa"/>
            <w:shd w:val="clear" w:color="auto" w:fill="E7E6E6" w:themeFill="background2"/>
          </w:tcPr>
          <w:p w14:paraId="63FF5770" w14:textId="77777777" w:rsidR="00782E40" w:rsidRPr="00761339" w:rsidRDefault="00782E40" w:rsidP="0060592A">
            <w:pPr>
              <w:cnfStyle w:val="000000000000" w:firstRow="0" w:lastRow="0" w:firstColumn="0" w:lastColumn="0" w:oddVBand="0" w:evenVBand="0" w:oddHBand="0" w:evenHBand="0" w:firstRowFirstColumn="0" w:firstRowLastColumn="0" w:lastRowFirstColumn="0" w:lastRowLastColumn="0"/>
              <w:rPr>
                <w:i/>
                <w:sz w:val="20"/>
                <w:szCs w:val="20"/>
              </w:rPr>
            </w:pPr>
          </w:p>
        </w:tc>
        <w:tc>
          <w:tcPr>
            <w:tcW w:w="2100" w:type="dxa"/>
            <w:shd w:val="clear" w:color="auto" w:fill="E7E6E6" w:themeFill="background2"/>
          </w:tcPr>
          <w:p w14:paraId="55CA422C" w14:textId="77777777" w:rsidR="00782E40" w:rsidRPr="00761339" w:rsidRDefault="00782E40" w:rsidP="0060592A">
            <w:pPr>
              <w:cnfStyle w:val="000000000000" w:firstRow="0" w:lastRow="0" w:firstColumn="0" w:lastColumn="0" w:oddVBand="0" w:evenVBand="0" w:oddHBand="0" w:evenHBand="0" w:firstRowFirstColumn="0" w:firstRowLastColumn="0" w:lastRowFirstColumn="0" w:lastRowLastColumn="0"/>
              <w:rPr>
                <w:i/>
                <w:sz w:val="20"/>
                <w:szCs w:val="20"/>
              </w:rPr>
            </w:pPr>
          </w:p>
        </w:tc>
        <w:tc>
          <w:tcPr>
            <w:tcW w:w="2100" w:type="dxa"/>
            <w:shd w:val="clear" w:color="auto" w:fill="E7E6E6" w:themeFill="background2"/>
          </w:tcPr>
          <w:p w14:paraId="4B596DB2" w14:textId="77777777" w:rsidR="00782E40" w:rsidRPr="00761339" w:rsidRDefault="00782E40" w:rsidP="0060592A">
            <w:pPr>
              <w:cnfStyle w:val="000000000000" w:firstRow="0" w:lastRow="0" w:firstColumn="0" w:lastColumn="0" w:oddVBand="0" w:evenVBand="0" w:oddHBand="0" w:evenHBand="0" w:firstRowFirstColumn="0" w:firstRowLastColumn="0" w:lastRowFirstColumn="0" w:lastRowLastColumn="0"/>
              <w:rPr>
                <w:i/>
                <w:sz w:val="20"/>
                <w:szCs w:val="20"/>
              </w:rPr>
            </w:pPr>
          </w:p>
        </w:tc>
        <w:tc>
          <w:tcPr>
            <w:tcW w:w="2100" w:type="dxa"/>
            <w:shd w:val="clear" w:color="auto" w:fill="E7E6E6" w:themeFill="background2"/>
          </w:tcPr>
          <w:p w14:paraId="40D22C17" w14:textId="77777777" w:rsidR="00782E40" w:rsidRPr="00761339" w:rsidRDefault="00782E40" w:rsidP="0060592A">
            <w:pPr>
              <w:cnfStyle w:val="000000000000" w:firstRow="0" w:lastRow="0" w:firstColumn="0" w:lastColumn="0" w:oddVBand="0" w:evenVBand="0" w:oddHBand="0" w:evenHBand="0" w:firstRowFirstColumn="0" w:firstRowLastColumn="0" w:lastRowFirstColumn="0" w:lastRowLastColumn="0"/>
              <w:rPr>
                <w:i/>
                <w:sz w:val="20"/>
                <w:szCs w:val="20"/>
              </w:rPr>
            </w:pPr>
          </w:p>
        </w:tc>
      </w:tr>
    </w:tbl>
    <w:p w14:paraId="6514B9C5" w14:textId="77777777" w:rsidR="00761339" w:rsidRDefault="00761339">
      <w:pPr>
        <w:rPr>
          <w:sz w:val="21"/>
          <w:szCs w:val="20"/>
        </w:rPr>
        <w:sectPr w:rsidR="00761339" w:rsidSect="000103A2">
          <w:headerReference w:type="even" r:id="rId9"/>
          <w:headerReference w:type="default" r:id="rId10"/>
          <w:footerReference w:type="even" r:id="rId11"/>
          <w:footerReference w:type="default" r:id="rId12"/>
          <w:headerReference w:type="first" r:id="rId13"/>
          <w:footerReference w:type="first" r:id="rId14"/>
          <w:pgSz w:w="15840" w:h="12240" w:orient="landscape"/>
          <w:pgMar w:top="540" w:right="1080" w:bottom="1080" w:left="1080" w:header="288" w:footer="288" w:gutter="0"/>
          <w:cols w:space="720"/>
          <w:titlePg/>
          <w:docGrid w:linePitch="360"/>
        </w:sectPr>
      </w:pPr>
    </w:p>
    <w:p w14:paraId="76486D89" w14:textId="290CD7A8" w:rsidR="003907AE" w:rsidRPr="003907AE" w:rsidRDefault="003907AE" w:rsidP="003907AE">
      <w:pPr>
        <w:spacing w:line="259" w:lineRule="auto"/>
        <w:rPr>
          <w:rFonts w:eastAsia="Helvetica Neue"/>
          <w:b/>
          <w:color w:val="ED7D31" w:themeColor="accent2"/>
          <w:sz w:val="36"/>
          <w:szCs w:val="36"/>
        </w:rPr>
      </w:pPr>
      <w:r w:rsidRPr="003907AE">
        <w:rPr>
          <w:rFonts w:eastAsia="Helvetica Neue"/>
          <w:b/>
          <w:color w:val="808080" w:themeColor="background1" w:themeShade="80"/>
          <w:sz w:val="36"/>
          <w:szCs w:val="36"/>
        </w:rPr>
        <w:lastRenderedPageBreak/>
        <w:t>Sample Team Meeting Checklist</w:t>
      </w:r>
      <w:r w:rsidRPr="003907AE">
        <w:rPr>
          <w:rFonts w:eastAsia="Helvetica Neue"/>
          <w:color w:val="808080" w:themeColor="background1" w:themeShade="80"/>
          <w:sz w:val="20"/>
          <w:szCs w:val="20"/>
        </w:rPr>
        <w:tab/>
      </w:r>
      <w:r w:rsidRPr="003907AE">
        <w:rPr>
          <w:rFonts w:eastAsia="Helvetica Neue"/>
          <w:b/>
          <w:color w:val="FF8A14"/>
          <w:sz w:val="26"/>
          <w:szCs w:val="26"/>
        </w:rPr>
        <w:tab/>
      </w:r>
    </w:p>
    <w:p w14:paraId="539F217F" w14:textId="77777777" w:rsidR="003907AE" w:rsidRPr="003907AE" w:rsidRDefault="003907AE" w:rsidP="003907AE">
      <w:pPr>
        <w:pStyle w:val="ListParagraph"/>
        <w:ind w:left="1080"/>
        <w:rPr>
          <w:rFonts w:eastAsia="Helvetica Neue"/>
        </w:rPr>
      </w:pPr>
    </w:p>
    <w:p w14:paraId="1AD4E160" w14:textId="77777777" w:rsidR="003907AE" w:rsidRPr="003907AE" w:rsidRDefault="003907AE" w:rsidP="003907AE">
      <w:pPr>
        <w:spacing w:line="360" w:lineRule="auto"/>
        <w:rPr>
          <w:rFonts w:eastAsia="Helvetica Neue"/>
          <w:b/>
          <w:szCs w:val="22"/>
        </w:rPr>
      </w:pPr>
      <w:r w:rsidRPr="003907AE">
        <w:rPr>
          <w:rFonts w:eastAsia="Helvetica Neue"/>
          <w:b/>
          <w:szCs w:val="22"/>
        </w:rPr>
        <w:t>Before</w:t>
      </w:r>
    </w:p>
    <w:p w14:paraId="73D6EA5A" w14:textId="47735ADC" w:rsidR="003907AE" w:rsidRPr="003907AE" w:rsidRDefault="001C2CF1" w:rsidP="003907AE">
      <w:pPr>
        <w:ind w:left="1440" w:right="-90" w:hanging="720"/>
        <w:rPr>
          <w:rFonts w:eastAsia="Helvetica Neue"/>
          <w:sz w:val="22"/>
          <w:szCs w:val="22"/>
        </w:rPr>
      </w:pPr>
      <w:sdt>
        <w:sdtPr>
          <w:rPr>
            <w:sz w:val="40"/>
          </w:rPr>
          <w:tag w:val="goog_rdk_0"/>
          <w:id w:val="773827282"/>
        </w:sdtPr>
        <w:sdtEndPr/>
        <w:sdtContent>
          <w:r w:rsidR="003907AE" w:rsidRPr="003907AE">
            <w:rPr>
              <w:rFonts w:ascii="Segoe UI Symbol" w:eastAsia="Arial Unicode MS" w:hAnsi="Segoe UI Symbol" w:cs="Segoe UI Symbol"/>
              <w:sz w:val="28"/>
              <w:szCs w:val="20"/>
            </w:rPr>
            <w:t>❏</w:t>
          </w:r>
        </w:sdtContent>
      </w:sdt>
      <w:r w:rsidR="003907AE" w:rsidRPr="003907AE">
        <w:rPr>
          <w:rFonts w:eastAsia="Helvetica Neue"/>
          <w:sz w:val="20"/>
          <w:szCs w:val="20"/>
        </w:rPr>
        <w:tab/>
      </w:r>
      <w:r w:rsidR="003907AE" w:rsidRPr="003907AE">
        <w:rPr>
          <w:rFonts w:eastAsia="Helvetica Neue"/>
          <w:sz w:val="22"/>
          <w:szCs w:val="22"/>
        </w:rPr>
        <w:t>Schedule meetings in a regular, repeating pattern, at least once monthly, for the entire school year (example: every other Tuesday).</w:t>
      </w:r>
    </w:p>
    <w:p w14:paraId="16E96DAB" w14:textId="77777777" w:rsidR="003907AE" w:rsidRPr="003907AE" w:rsidRDefault="003907AE" w:rsidP="003907AE">
      <w:pPr>
        <w:ind w:left="720" w:right="-90"/>
        <w:rPr>
          <w:rFonts w:eastAsia="Helvetica Neue"/>
          <w:sz w:val="20"/>
          <w:szCs w:val="20"/>
        </w:rPr>
      </w:pPr>
    </w:p>
    <w:p w14:paraId="1420ED0D" w14:textId="15CC20EF" w:rsidR="003907AE" w:rsidRPr="003907AE" w:rsidRDefault="001C2CF1" w:rsidP="003907AE">
      <w:pPr>
        <w:spacing w:line="360" w:lineRule="auto"/>
        <w:ind w:left="720"/>
        <w:rPr>
          <w:rFonts w:eastAsia="Helvetica Neue"/>
          <w:sz w:val="22"/>
          <w:szCs w:val="22"/>
        </w:rPr>
      </w:pPr>
      <w:sdt>
        <w:sdtPr>
          <w:tag w:val="goog_rdk_1"/>
          <w:id w:val="-1604103524"/>
        </w:sdtPr>
        <w:sdtEndPr/>
        <w:sdtContent>
          <w:r w:rsidR="003907AE" w:rsidRPr="003907AE">
            <w:rPr>
              <w:rFonts w:ascii="Segoe UI Symbol" w:eastAsia="Arial Unicode MS" w:hAnsi="Segoe UI Symbol" w:cs="Segoe UI Symbol"/>
              <w:sz w:val="28"/>
              <w:szCs w:val="20"/>
            </w:rPr>
            <w:t>❏</w:t>
          </w:r>
        </w:sdtContent>
      </w:sdt>
      <w:r w:rsidR="003907AE" w:rsidRPr="003907AE">
        <w:rPr>
          <w:rFonts w:eastAsia="Helvetica Neue"/>
          <w:sz w:val="20"/>
          <w:szCs w:val="20"/>
        </w:rPr>
        <w:tab/>
      </w:r>
      <w:hyperlink r:id="rId15" w:history="1">
        <w:r w:rsidR="003907AE" w:rsidRPr="003907AE">
          <w:rPr>
            <w:rStyle w:val="Hyperlink"/>
            <w:rFonts w:eastAsia="Helvetica Neue"/>
            <w:sz w:val="22"/>
            <w:szCs w:val="22"/>
          </w:rPr>
          <w:t>Develop an agenda in advance</w:t>
        </w:r>
      </w:hyperlink>
      <w:r w:rsidR="003907AE" w:rsidRPr="003907AE">
        <w:rPr>
          <w:rFonts w:eastAsia="Helvetica Neue"/>
          <w:sz w:val="22"/>
          <w:szCs w:val="22"/>
        </w:rPr>
        <w:t xml:space="preserve"> that reflects the school’s goals and action plan. </w:t>
      </w:r>
    </w:p>
    <w:p w14:paraId="4E32BA7A" w14:textId="77777777" w:rsidR="003907AE" w:rsidRPr="003907AE" w:rsidRDefault="001C2CF1" w:rsidP="003907AE">
      <w:pPr>
        <w:spacing w:line="360" w:lineRule="auto"/>
        <w:ind w:left="720"/>
        <w:rPr>
          <w:rFonts w:eastAsia="Helvetica Neue"/>
          <w:sz w:val="20"/>
          <w:szCs w:val="20"/>
        </w:rPr>
      </w:pPr>
      <w:sdt>
        <w:sdtPr>
          <w:rPr>
            <w:sz w:val="40"/>
          </w:rPr>
          <w:tag w:val="goog_rdk_2"/>
          <w:id w:val="2065763473"/>
        </w:sdtPr>
        <w:sdtEndPr/>
        <w:sdtContent>
          <w:r w:rsidR="003907AE" w:rsidRPr="003907AE">
            <w:rPr>
              <w:rFonts w:ascii="Segoe UI Symbol" w:eastAsia="Arial Unicode MS" w:hAnsi="Segoe UI Symbol" w:cs="Segoe UI Symbol"/>
              <w:sz w:val="28"/>
              <w:szCs w:val="20"/>
            </w:rPr>
            <w:t>❏</w:t>
          </w:r>
        </w:sdtContent>
      </w:sdt>
      <w:r w:rsidR="003907AE" w:rsidRPr="003907AE">
        <w:rPr>
          <w:rFonts w:eastAsia="Helvetica Neue"/>
          <w:sz w:val="20"/>
          <w:szCs w:val="20"/>
        </w:rPr>
        <w:tab/>
      </w:r>
      <w:r w:rsidR="003907AE" w:rsidRPr="003907AE">
        <w:rPr>
          <w:rFonts w:eastAsia="Helvetica Neue"/>
          <w:sz w:val="22"/>
          <w:szCs w:val="20"/>
        </w:rPr>
        <w:t xml:space="preserve">Request additional agenda items from team members. </w:t>
      </w:r>
    </w:p>
    <w:p w14:paraId="0B28C15A" w14:textId="77777777" w:rsidR="003907AE" w:rsidRPr="003907AE" w:rsidRDefault="001C2CF1" w:rsidP="003907AE">
      <w:pPr>
        <w:ind w:left="1440" w:hanging="720"/>
        <w:rPr>
          <w:rFonts w:eastAsia="Helvetica Neue"/>
          <w:sz w:val="22"/>
          <w:szCs w:val="20"/>
        </w:rPr>
      </w:pPr>
      <w:sdt>
        <w:sdtPr>
          <w:rPr>
            <w:sz w:val="40"/>
          </w:rPr>
          <w:tag w:val="goog_rdk_3"/>
          <w:id w:val="1628812046"/>
        </w:sdtPr>
        <w:sdtEndPr/>
        <w:sdtContent>
          <w:r w:rsidR="003907AE" w:rsidRPr="003907AE">
            <w:rPr>
              <w:rFonts w:ascii="Segoe UI Symbol" w:eastAsia="Arial Unicode MS" w:hAnsi="Segoe UI Symbol" w:cs="Segoe UI Symbol"/>
              <w:sz w:val="28"/>
              <w:szCs w:val="20"/>
            </w:rPr>
            <w:t>❏</w:t>
          </w:r>
        </w:sdtContent>
      </w:sdt>
      <w:r w:rsidR="003907AE" w:rsidRPr="003907AE">
        <w:rPr>
          <w:rFonts w:eastAsia="Helvetica Neue"/>
          <w:sz w:val="20"/>
          <w:szCs w:val="20"/>
        </w:rPr>
        <w:tab/>
      </w:r>
      <w:r w:rsidR="003907AE" w:rsidRPr="003907AE">
        <w:rPr>
          <w:rFonts w:eastAsia="Helvetica Neue"/>
          <w:sz w:val="22"/>
          <w:szCs w:val="20"/>
        </w:rPr>
        <w:t>Gather and summarize data for the team to use to monitor progress toward goals and make real-time pivots for continuous improvement.</w:t>
      </w:r>
    </w:p>
    <w:p w14:paraId="358E43CE" w14:textId="77777777" w:rsidR="003907AE" w:rsidRPr="003907AE" w:rsidRDefault="003907AE" w:rsidP="003907AE">
      <w:pPr>
        <w:ind w:left="720"/>
        <w:rPr>
          <w:rFonts w:eastAsia="Helvetica Neue"/>
          <w:sz w:val="20"/>
          <w:szCs w:val="20"/>
        </w:rPr>
      </w:pPr>
    </w:p>
    <w:p w14:paraId="2DCC12D3" w14:textId="45B88463" w:rsidR="003907AE" w:rsidRPr="003907AE" w:rsidRDefault="001C2CF1" w:rsidP="003907AE">
      <w:pPr>
        <w:ind w:left="1440" w:hanging="720"/>
        <w:rPr>
          <w:rFonts w:eastAsia="Helvetica Neue"/>
          <w:sz w:val="22"/>
          <w:szCs w:val="22"/>
        </w:rPr>
      </w:pPr>
      <w:sdt>
        <w:sdtPr>
          <w:rPr>
            <w:sz w:val="40"/>
          </w:rPr>
          <w:tag w:val="goog_rdk_4"/>
          <w:id w:val="1972175318"/>
        </w:sdtPr>
        <w:sdtEndPr/>
        <w:sdtContent>
          <w:r w:rsidR="003907AE" w:rsidRPr="003907AE">
            <w:rPr>
              <w:rFonts w:ascii="Segoe UI Symbol" w:eastAsia="Arial Unicode MS" w:hAnsi="Segoe UI Symbol" w:cs="Segoe UI Symbol"/>
              <w:sz w:val="28"/>
              <w:szCs w:val="20"/>
            </w:rPr>
            <w:t>❏</w:t>
          </w:r>
        </w:sdtContent>
      </w:sdt>
      <w:r w:rsidR="003907AE" w:rsidRPr="003907AE">
        <w:rPr>
          <w:rFonts w:eastAsia="Helvetica Neue"/>
          <w:sz w:val="20"/>
          <w:szCs w:val="20"/>
        </w:rPr>
        <w:tab/>
      </w:r>
      <w:r w:rsidR="003907AE" w:rsidRPr="003907AE">
        <w:rPr>
          <w:rFonts w:eastAsia="Helvetica Neue"/>
          <w:sz w:val="22"/>
          <w:szCs w:val="22"/>
        </w:rPr>
        <w:t>Send out the finalized agenda and a meeting reminder to team members at least one day in advance.</w:t>
      </w:r>
    </w:p>
    <w:p w14:paraId="08FAEC17" w14:textId="77777777" w:rsidR="003907AE" w:rsidRPr="003907AE" w:rsidRDefault="001C2CF1" w:rsidP="003907AE">
      <w:pPr>
        <w:spacing w:line="480" w:lineRule="auto"/>
        <w:ind w:firstLine="720"/>
        <w:rPr>
          <w:rFonts w:eastAsia="Helvetica Neue"/>
          <w:sz w:val="22"/>
          <w:szCs w:val="22"/>
        </w:rPr>
      </w:pPr>
      <w:sdt>
        <w:sdtPr>
          <w:rPr>
            <w:sz w:val="40"/>
          </w:rPr>
          <w:tag w:val="goog_rdk_5"/>
          <w:id w:val="-1309472377"/>
        </w:sdtPr>
        <w:sdtEndPr/>
        <w:sdtContent>
          <w:r w:rsidR="003907AE" w:rsidRPr="003907AE">
            <w:rPr>
              <w:rFonts w:ascii="Segoe UI Symbol" w:eastAsia="Arial Unicode MS" w:hAnsi="Segoe UI Symbol" w:cs="Segoe UI Symbol"/>
              <w:sz w:val="28"/>
              <w:szCs w:val="20"/>
            </w:rPr>
            <w:t>❏</w:t>
          </w:r>
        </w:sdtContent>
      </w:sdt>
      <w:r w:rsidR="003907AE" w:rsidRPr="003907AE">
        <w:rPr>
          <w:rFonts w:eastAsia="Helvetica Neue"/>
          <w:sz w:val="20"/>
          <w:szCs w:val="20"/>
        </w:rPr>
        <w:tab/>
      </w:r>
      <w:r w:rsidR="003907AE" w:rsidRPr="003907AE">
        <w:rPr>
          <w:rFonts w:eastAsia="Helvetica Neue"/>
          <w:sz w:val="22"/>
          <w:szCs w:val="22"/>
        </w:rPr>
        <w:t xml:space="preserve">Choose </w:t>
      </w:r>
      <w:hyperlink r:id="rId16">
        <w:r w:rsidR="003907AE" w:rsidRPr="003907AE">
          <w:rPr>
            <w:rFonts w:eastAsia="Helvetica Neue"/>
            <w:color w:val="1155CC"/>
            <w:sz w:val="22"/>
            <w:szCs w:val="22"/>
            <w:u w:val="single"/>
          </w:rPr>
          <w:t>a welcoming and closure activity</w:t>
        </w:r>
      </w:hyperlink>
      <w:r w:rsidR="003907AE" w:rsidRPr="003907AE">
        <w:rPr>
          <w:rFonts w:eastAsia="Helvetica Neue"/>
          <w:sz w:val="22"/>
          <w:szCs w:val="22"/>
        </w:rPr>
        <w:t xml:space="preserve"> to be used at the beginning and end of the meeting. </w:t>
      </w:r>
    </w:p>
    <w:p w14:paraId="1D3FF41E" w14:textId="77777777" w:rsidR="003907AE" w:rsidRPr="003907AE" w:rsidRDefault="003907AE" w:rsidP="003907AE">
      <w:pPr>
        <w:spacing w:line="360" w:lineRule="auto"/>
        <w:rPr>
          <w:rFonts w:eastAsia="Helvetica Neue"/>
          <w:b/>
          <w:szCs w:val="22"/>
        </w:rPr>
      </w:pPr>
      <w:r w:rsidRPr="003907AE">
        <w:rPr>
          <w:rFonts w:eastAsia="Helvetica Neue"/>
          <w:b/>
          <w:szCs w:val="22"/>
        </w:rPr>
        <w:t>During</w:t>
      </w:r>
    </w:p>
    <w:p w14:paraId="3984DA7F" w14:textId="77777777" w:rsidR="003907AE" w:rsidRPr="003907AE" w:rsidRDefault="001C2CF1" w:rsidP="003907AE">
      <w:pPr>
        <w:spacing w:line="360" w:lineRule="auto"/>
        <w:ind w:left="720"/>
        <w:rPr>
          <w:rFonts w:eastAsia="Helvetica Neue"/>
          <w:sz w:val="20"/>
          <w:szCs w:val="20"/>
        </w:rPr>
      </w:pPr>
      <w:sdt>
        <w:sdtPr>
          <w:tag w:val="goog_rdk_6"/>
          <w:id w:val="-759676115"/>
        </w:sdtPr>
        <w:sdtEndPr/>
        <w:sdtContent>
          <w:r w:rsidR="003907AE" w:rsidRPr="003907AE">
            <w:rPr>
              <w:rFonts w:ascii="Segoe UI Symbol" w:eastAsia="Arial Unicode MS" w:hAnsi="Segoe UI Symbol" w:cs="Segoe UI Symbol"/>
              <w:sz w:val="28"/>
              <w:szCs w:val="20"/>
            </w:rPr>
            <w:t>❏</w:t>
          </w:r>
        </w:sdtContent>
      </w:sdt>
      <w:r w:rsidR="003907AE" w:rsidRPr="003907AE">
        <w:rPr>
          <w:rFonts w:eastAsia="Helvetica Neue"/>
          <w:sz w:val="20"/>
          <w:szCs w:val="20"/>
        </w:rPr>
        <w:tab/>
      </w:r>
      <w:r w:rsidR="003907AE" w:rsidRPr="003907AE">
        <w:rPr>
          <w:rFonts w:eastAsia="Helvetica Neue"/>
          <w:sz w:val="22"/>
          <w:szCs w:val="20"/>
        </w:rPr>
        <w:t xml:space="preserve">Use a welcoming activity to begin the meeting. </w:t>
      </w:r>
    </w:p>
    <w:p w14:paraId="38BF0B6F" w14:textId="77777777" w:rsidR="003907AE" w:rsidRPr="003907AE" w:rsidRDefault="001C2CF1" w:rsidP="003907AE">
      <w:pPr>
        <w:spacing w:line="360" w:lineRule="auto"/>
        <w:ind w:left="720"/>
        <w:rPr>
          <w:rFonts w:eastAsia="Helvetica Neue"/>
          <w:sz w:val="22"/>
          <w:szCs w:val="20"/>
        </w:rPr>
      </w:pPr>
      <w:sdt>
        <w:sdtPr>
          <w:rPr>
            <w:sz w:val="40"/>
          </w:rPr>
          <w:tag w:val="goog_rdk_7"/>
          <w:id w:val="2005865439"/>
        </w:sdtPr>
        <w:sdtEndPr/>
        <w:sdtContent>
          <w:r w:rsidR="003907AE" w:rsidRPr="003907AE">
            <w:rPr>
              <w:rFonts w:ascii="Segoe UI Symbol" w:eastAsia="Arial Unicode MS" w:hAnsi="Segoe UI Symbol" w:cs="Segoe UI Symbol"/>
              <w:sz w:val="28"/>
              <w:szCs w:val="20"/>
            </w:rPr>
            <w:t>❏</w:t>
          </w:r>
        </w:sdtContent>
      </w:sdt>
      <w:r w:rsidR="003907AE" w:rsidRPr="003907AE">
        <w:rPr>
          <w:rFonts w:eastAsia="Helvetica Neue"/>
          <w:sz w:val="20"/>
          <w:szCs w:val="20"/>
        </w:rPr>
        <w:tab/>
      </w:r>
      <w:r w:rsidR="003907AE" w:rsidRPr="003907AE">
        <w:rPr>
          <w:rFonts w:eastAsia="Helvetica Neue"/>
          <w:sz w:val="22"/>
          <w:szCs w:val="20"/>
        </w:rPr>
        <w:t>Review the list of action items from the previous meeting and update progress.</w:t>
      </w:r>
    </w:p>
    <w:p w14:paraId="14267E3D" w14:textId="77777777" w:rsidR="003907AE" w:rsidRPr="003907AE" w:rsidRDefault="001C2CF1" w:rsidP="003907AE">
      <w:pPr>
        <w:ind w:left="1440" w:hanging="720"/>
        <w:rPr>
          <w:rFonts w:eastAsia="Helvetica Neue"/>
          <w:sz w:val="22"/>
          <w:szCs w:val="22"/>
        </w:rPr>
      </w:pPr>
      <w:sdt>
        <w:sdtPr>
          <w:rPr>
            <w:sz w:val="40"/>
          </w:rPr>
          <w:tag w:val="goog_rdk_9"/>
          <w:id w:val="-1908292400"/>
        </w:sdtPr>
        <w:sdtEndPr/>
        <w:sdtContent>
          <w:r w:rsidR="003907AE" w:rsidRPr="003907AE">
            <w:rPr>
              <w:rFonts w:ascii="Segoe UI Symbol" w:eastAsia="Arial Unicode MS" w:hAnsi="Segoe UI Symbol" w:cs="Segoe UI Symbol"/>
              <w:sz w:val="28"/>
              <w:szCs w:val="20"/>
            </w:rPr>
            <w:t>❏</w:t>
          </w:r>
        </w:sdtContent>
      </w:sdt>
      <w:r w:rsidR="003907AE" w:rsidRPr="003907AE">
        <w:rPr>
          <w:rFonts w:eastAsia="Helvetica Neue"/>
          <w:sz w:val="20"/>
          <w:szCs w:val="20"/>
        </w:rPr>
        <w:tab/>
      </w:r>
      <w:hyperlink r:id="rId17" w:history="1">
        <w:r w:rsidR="003907AE" w:rsidRPr="003907AE">
          <w:rPr>
            <w:rStyle w:val="Hyperlink"/>
            <w:sz w:val="22"/>
          </w:rPr>
          <w:t>Review and reflect on relevant data</w:t>
        </w:r>
      </w:hyperlink>
      <w:r w:rsidR="003907AE" w:rsidRPr="003907AE">
        <w:rPr>
          <w:sz w:val="22"/>
        </w:rPr>
        <w:t xml:space="preserve"> </w:t>
      </w:r>
      <w:r w:rsidR="003907AE" w:rsidRPr="003907AE">
        <w:rPr>
          <w:rFonts w:eastAsia="Helvetica Neue"/>
          <w:sz w:val="22"/>
          <w:szCs w:val="22"/>
        </w:rPr>
        <w:t>for continuous improvement. Consider the time it might take to talk through the story that data tells about implementation progress.</w:t>
      </w:r>
    </w:p>
    <w:p w14:paraId="23C5A6A1" w14:textId="77777777" w:rsidR="003907AE" w:rsidRPr="003907AE" w:rsidRDefault="003907AE" w:rsidP="003907AE">
      <w:pPr>
        <w:spacing w:line="360" w:lineRule="auto"/>
        <w:ind w:left="720"/>
        <w:rPr>
          <w:rFonts w:eastAsia="Helvetica Neue"/>
          <w:sz w:val="8"/>
          <w:szCs w:val="20"/>
        </w:rPr>
      </w:pPr>
    </w:p>
    <w:p w14:paraId="7096385D" w14:textId="63963DC2" w:rsidR="003907AE" w:rsidRPr="003907AE" w:rsidRDefault="001C2CF1" w:rsidP="003907AE">
      <w:pPr>
        <w:spacing w:line="360" w:lineRule="auto"/>
        <w:ind w:left="720"/>
        <w:rPr>
          <w:rFonts w:eastAsia="Helvetica Neue"/>
          <w:sz w:val="22"/>
          <w:szCs w:val="22"/>
        </w:rPr>
      </w:pPr>
      <w:sdt>
        <w:sdtPr>
          <w:tag w:val="goog_rdk_12"/>
          <w:id w:val="-2046904857"/>
        </w:sdtPr>
        <w:sdtEndPr/>
        <w:sdtContent>
          <w:r w:rsidR="003907AE" w:rsidRPr="003907AE">
            <w:rPr>
              <w:rFonts w:ascii="Segoe UI Symbol" w:eastAsia="Arial Unicode MS" w:hAnsi="Segoe UI Symbol" w:cs="Segoe UI Symbol"/>
              <w:sz w:val="28"/>
              <w:szCs w:val="20"/>
            </w:rPr>
            <w:t>❏</w:t>
          </w:r>
        </w:sdtContent>
      </w:sdt>
      <w:r w:rsidR="003907AE" w:rsidRPr="003907AE">
        <w:rPr>
          <w:rFonts w:eastAsia="Helvetica Neue"/>
          <w:sz w:val="20"/>
          <w:szCs w:val="20"/>
        </w:rPr>
        <w:tab/>
      </w:r>
      <w:r w:rsidR="003907AE" w:rsidRPr="003907AE">
        <w:rPr>
          <w:rFonts w:eastAsia="Helvetica Neue"/>
          <w:sz w:val="22"/>
          <w:szCs w:val="22"/>
        </w:rPr>
        <w:t xml:space="preserve">Collaborate to make progress on </w:t>
      </w:r>
      <w:hyperlink r:id="rId18" w:history="1">
        <w:r w:rsidR="003907AE" w:rsidRPr="003907AE">
          <w:rPr>
            <w:rStyle w:val="Hyperlink"/>
            <w:rFonts w:eastAsia="Helvetica Neue"/>
            <w:sz w:val="22"/>
            <w:szCs w:val="22"/>
          </w:rPr>
          <w:t>planned action steps</w:t>
        </w:r>
      </w:hyperlink>
      <w:r w:rsidR="003907AE" w:rsidRPr="003907AE">
        <w:rPr>
          <w:rFonts w:eastAsia="Helvetica Neue"/>
          <w:sz w:val="22"/>
          <w:szCs w:val="22"/>
        </w:rPr>
        <w:t xml:space="preserve"> to meet</w:t>
      </w:r>
      <w:r w:rsidR="003907AE">
        <w:rPr>
          <w:rFonts w:eastAsia="Helvetica Neue"/>
          <w:sz w:val="22"/>
          <w:szCs w:val="22"/>
        </w:rPr>
        <w:t xml:space="preserve"> goals.</w:t>
      </w:r>
    </w:p>
    <w:p w14:paraId="4DFD4BBC" w14:textId="77777777" w:rsidR="003907AE" w:rsidRPr="003907AE" w:rsidRDefault="001C2CF1" w:rsidP="003907AE">
      <w:pPr>
        <w:spacing w:line="360" w:lineRule="auto"/>
        <w:ind w:left="720"/>
        <w:rPr>
          <w:rFonts w:eastAsia="Helvetica Neue"/>
          <w:sz w:val="22"/>
          <w:szCs w:val="20"/>
        </w:rPr>
      </w:pPr>
      <w:sdt>
        <w:sdtPr>
          <w:rPr>
            <w:sz w:val="40"/>
          </w:rPr>
          <w:tag w:val="goog_rdk_13"/>
          <w:id w:val="-2049140461"/>
        </w:sdtPr>
        <w:sdtEndPr/>
        <w:sdtContent>
          <w:r w:rsidR="003907AE" w:rsidRPr="003907AE">
            <w:rPr>
              <w:rFonts w:ascii="Segoe UI Symbol" w:eastAsia="Arial Unicode MS" w:hAnsi="Segoe UI Symbol" w:cs="Segoe UI Symbol"/>
              <w:sz w:val="28"/>
              <w:szCs w:val="20"/>
            </w:rPr>
            <w:t>❏</w:t>
          </w:r>
        </w:sdtContent>
      </w:sdt>
      <w:r w:rsidR="003907AE" w:rsidRPr="003907AE">
        <w:rPr>
          <w:rFonts w:eastAsia="Helvetica Neue"/>
          <w:sz w:val="20"/>
          <w:szCs w:val="20"/>
        </w:rPr>
        <w:tab/>
      </w:r>
      <w:r w:rsidR="003907AE" w:rsidRPr="003907AE">
        <w:rPr>
          <w:rFonts w:eastAsia="Helvetica Neue"/>
          <w:sz w:val="22"/>
          <w:szCs w:val="20"/>
        </w:rPr>
        <w:t xml:space="preserve">Determine tasks that need to be completed and assign team members and due dates to each. </w:t>
      </w:r>
    </w:p>
    <w:p w14:paraId="094F4032" w14:textId="77777777" w:rsidR="003907AE" w:rsidRPr="003907AE" w:rsidRDefault="001C2CF1" w:rsidP="003907AE">
      <w:pPr>
        <w:spacing w:line="360" w:lineRule="auto"/>
        <w:ind w:left="720"/>
        <w:rPr>
          <w:rFonts w:eastAsia="Helvetica Neue"/>
          <w:sz w:val="22"/>
          <w:szCs w:val="20"/>
        </w:rPr>
      </w:pPr>
      <w:sdt>
        <w:sdtPr>
          <w:rPr>
            <w:sz w:val="40"/>
          </w:rPr>
          <w:tag w:val="goog_rdk_14"/>
          <w:id w:val="-792672437"/>
        </w:sdtPr>
        <w:sdtEndPr/>
        <w:sdtContent>
          <w:r w:rsidR="003907AE" w:rsidRPr="003907AE">
            <w:rPr>
              <w:rFonts w:ascii="Segoe UI Symbol" w:eastAsia="Arial Unicode MS" w:hAnsi="Segoe UI Symbol" w:cs="Segoe UI Symbol"/>
              <w:sz w:val="28"/>
              <w:szCs w:val="20"/>
            </w:rPr>
            <w:t>❏</w:t>
          </w:r>
        </w:sdtContent>
      </w:sdt>
      <w:r w:rsidR="003907AE" w:rsidRPr="003907AE">
        <w:rPr>
          <w:rFonts w:eastAsia="Helvetica Neue"/>
          <w:sz w:val="20"/>
          <w:szCs w:val="20"/>
        </w:rPr>
        <w:tab/>
      </w:r>
      <w:r w:rsidR="003907AE" w:rsidRPr="003907AE">
        <w:rPr>
          <w:rFonts w:eastAsia="Helvetica Neue"/>
          <w:sz w:val="22"/>
          <w:szCs w:val="20"/>
        </w:rPr>
        <w:t>Agree on what needs to be communicated to or asked of the larger school community.</w:t>
      </w:r>
    </w:p>
    <w:p w14:paraId="405E69EC" w14:textId="77777777" w:rsidR="003907AE" w:rsidRPr="003907AE" w:rsidRDefault="001C2CF1" w:rsidP="003907AE">
      <w:pPr>
        <w:spacing w:line="360" w:lineRule="auto"/>
        <w:ind w:left="720"/>
        <w:rPr>
          <w:rFonts w:eastAsia="Helvetica Neue"/>
          <w:sz w:val="22"/>
          <w:szCs w:val="20"/>
        </w:rPr>
      </w:pPr>
      <w:sdt>
        <w:sdtPr>
          <w:tag w:val="goog_rdk_15"/>
          <w:id w:val="-120077191"/>
        </w:sdtPr>
        <w:sdtEndPr/>
        <w:sdtContent>
          <w:r w:rsidR="003907AE" w:rsidRPr="003907AE">
            <w:rPr>
              <w:rFonts w:ascii="Segoe UI Symbol" w:eastAsia="Arial Unicode MS" w:hAnsi="Segoe UI Symbol" w:cs="Segoe UI Symbol"/>
              <w:sz w:val="28"/>
              <w:szCs w:val="20"/>
            </w:rPr>
            <w:t>❏</w:t>
          </w:r>
        </w:sdtContent>
      </w:sdt>
      <w:r w:rsidR="003907AE" w:rsidRPr="003907AE">
        <w:rPr>
          <w:rFonts w:eastAsia="Helvetica Neue"/>
          <w:sz w:val="20"/>
          <w:szCs w:val="20"/>
        </w:rPr>
        <w:tab/>
      </w:r>
      <w:r w:rsidR="003907AE" w:rsidRPr="003907AE">
        <w:rPr>
          <w:rFonts w:eastAsia="Helvetica Neue"/>
          <w:sz w:val="22"/>
          <w:szCs w:val="20"/>
        </w:rPr>
        <w:t>Agree on and capture what needs to be addressed at the following meeting.</w:t>
      </w:r>
    </w:p>
    <w:p w14:paraId="01125F93" w14:textId="77777777" w:rsidR="003907AE" w:rsidRPr="003907AE" w:rsidRDefault="001C2CF1" w:rsidP="003907AE">
      <w:pPr>
        <w:spacing w:line="480" w:lineRule="auto"/>
        <w:ind w:left="720"/>
        <w:rPr>
          <w:rFonts w:eastAsia="Helvetica Neue"/>
          <w:sz w:val="22"/>
          <w:szCs w:val="20"/>
        </w:rPr>
      </w:pPr>
      <w:sdt>
        <w:sdtPr>
          <w:rPr>
            <w:sz w:val="40"/>
          </w:rPr>
          <w:tag w:val="goog_rdk_16"/>
          <w:id w:val="-1224135182"/>
        </w:sdtPr>
        <w:sdtEndPr/>
        <w:sdtContent>
          <w:r w:rsidR="003907AE" w:rsidRPr="003907AE">
            <w:rPr>
              <w:rFonts w:ascii="Segoe UI Symbol" w:eastAsia="Arial Unicode MS" w:hAnsi="Segoe UI Symbol" w:cs="Segoe UI Symbol"/>
              <w:sz w:val="28"/>
              <w:szCs w:val="20"/>
            </w:rPr>
            <w:t>❏</w:t>
          </w:r>
        </w:sdtContent>
      </w:sdt>
      <w:r w:rsidR="003907AE" w:rsidRPr="003907AE">
        <w:rPr>
          <w:rFonts w:eastAsia="Helvetica Neue"/>
          <w:sz w:val="28"/>
          <w:szCs w:val="20"/>
        </w:rPr>
        <w:tab/>
      </w:r>
      <w:r w:rsidR="003907AE" w:rsidRPr="003907AE">
        <w:rPr>
          <w:rFonts w:eastAsia="Helvetica Neue"/>
          <w:sz w:val="22"/>
          <w:szCs w:val="20"/>
        </w:rPr>
        <w:t>End with an optimistic closure.</w:t>
      </w:r>
    </w:p>
    <w:p w14:paraId="38E93FE7" w14:textId="77777777" w:rsidR="003907AE" w:rsidRPr="003907AE" w:rsidRDefault="003907AE" w:rsidP="003907AE">
      <w:pPr>
        <w:spacing w:line="360" w:lineRule="auto"/>
        <w:rPr>
          <w:rFonts w:eastAsia="Helvetica Neue"/>
          <w:b/>
          <w:szCs w:val="22"/>
        </w:rPr>
      </w:pPr>
      <w:r w:rsidRPr="003907AE">
        <w:rPr>
          <w:rFonts w:eastAsia="Helvetica Neue"/>
          <w:b/>
          <w:szCs w:val="22"/>
        </w:rPr>
        <w:t>After</w:t>
      </w:r>
    </w:p>
    <w:p w14:paraId="67454EEB" w14:textId="77777777" w:rsidR="003907AE" w:rsidRPr="003907AE" w:rsidRDefault="001C2CF1" w:rsidP="003907AE">
      <w:pPr>
        <w:spacing w:line="360" w:lineRule="auto"/>
        <w:ind w:left="720"/>
        <w:rPr>
          <w:rFonts w:eastAsia="Helvetica Neue"/>
          <w:sz w:val="22"/>
          <w:szCs w:val="20"/>
        </w:rPr>
      </w:pPr>
      <w:sdt>
        <w:sdtPr>
          <w:rPr>
            <w:sz w:val="40"/>
          </w:rPr>
          <w:tag w:val="goog_rdk_17"/>
          <w:id w:val="-610122875"/>
        </w:sdtPr>
        <w:sdtEndPr/>
        <w:sdtContent>
          <w:r w:rsidR="003907AE" w:rsidRPr="003907AE">
            <w:rPr>
              <w:rFonts w:ascii="Segoe UI Symbol" w:eastAsia="Arial Unicode MS" w:hAnsi="Segoe UI Symbol" w:cs="Segoe UI Symbol"/>
              <w:sz w:val="28"/>
              <w:szCs w:val="20"/>
            </w:rPr>
            <w:t>❏</w:t>
          </w:r>
        </w:sdtContent>
      </w:sdt>
      <w:r w:rsidR="003907AE" w:rsidRPr="003907AE">
        <w:rPr>
          <w:rFonts w:eastAsia="Helvetica Neue"/>
          <w:sz w:val="20"/>
          <w:szCs w:val="20"/>
        </w:rPr>
        <w:tab/>
      </w:r>
      <w:r w:rsidR="003907AE" w:rsidRPr="003907AE">
        <w:rPr>
          <w:rFonts w:eastAsia="Helvetica Neue"/>
          <w:sz w:val="22"/>
          <w:szCs w:val="20"/>
        </w:rPr>
        <w:t>Send meeting minutes and next steps to the team and other stakeholders.</w:t>
      </w:r>
    </w:p>
    <w:p w14:paraId="68F1760B" w14:textId="77777777" w:rsidR="003907AE" w:rsidRPr="003907AE" w:rsidRDefault="001C2CF1" w:rsidP="003907AE">
      <w:pPr>
        <w:spacing w:line="360" w:lineRule="auto"/>
        <w:ind w:left="720"/>
        <w:rPr>
          <w:rFonts w:eastAsia="Helvetica Neue"/>
          <w:sz w:val="22"/>
          <w:szCs w:val="20"/>
        </w:rPr>
      </w:pPr>
      <w:sdt>
        <w:sdtPr>
          <w:tag w:val="goog_rdk_18"/>
          <w:id w:val="-1786724388"/>
        </w:sdtPr>
        <w:sdtEndPr/>
        <w:sdtContent>
          <w:r w:rsidR="003907AE" w:rsidRPr="003907AE">
            <w:rPr>
              <w:rFonts w:ascii="Segoe UI Symbol" w:eastAsia="Arial Unicode MS" w:hAnsi="Segoe UI Symbol" w:cs="Segoe UI Symbol"/>
              <w:sz w:val="28"/>
              <w:szCs w:val="20"/>
            </w:rPr>
            <w:t>❏</w:t>
          </w:r>
        </w:sdtContent>
      </w:sdt>
      <w:r w:rsidR="003907AE" w:rsidRPr="003907AE">
        <w:rPr>
          <w:rFonts w:eastAsia="Helvetica Neue"/>
          <w:sz w:val="20"/>
          <w:szCs w:val="20"/>
        </w:rPr>
        <w:tab/>
      </w:r>
      <w:r w:rsidR="003907AE" w:rsidRPr="003907AE">
        <w:rPr>
          <w:rFonts w:eastAsia="Helvetica Neue"/>
          <w:sz w:val="22"/>
          <w:szCs w:val="20"/>
        </w:rPr>
        <w:t>Have team members communicate agreed-upon information to their stakeholder groups.</w:t>
      </w:r>
    </w:p>
    <w:p w14:paraId="124A7AB0" w14:textId="77777777" w:rsidR="003907AE" w:rsidRPr="003907AE" w:rsidRDefault="001C2CF1" w:rsidP="003907AE">
      <w:pPr>
        <w:spacing w:line="360" w:lineRule="auto"/>
        <w:ind w:left="720"/>
        <w:rPr>
          <w:rFonts w:eastAsia="Helvetica Neue"/>
          <w:sz w:val="22"/>
          <w:szCs w:val="20"/>
        </w:rPr>
      </w:pPr>
      <w:sdt>
        <w:sdtPr>
          <w:rPr>
            <w:sz w:val="40"/>
          </w:rPr>
          <w:tag w:val="goog_rdk_19"/>
          <w:id w:val="-1132170915"/>
        </w:sdtPr>
        <w:sdtEndPr/>
        <w:sdtContent>
          <w:r w:rsidR="003907AE" w:rsidRPr="003907AE">
            <w:rPr>
              <w:rFonts w:ascii="Segoe UI Symbol" w:eastAsia="Arial Unicode MS" w:hAnsi="Segoe UI Symbol" w:cs="Segoe UI Symbol"/>
              <w:sz w:val="28"/>
              <w:szCs w:val="20"/>
            </w:rPr>
            <w:t>❏</w:t>
          </w:r>
        </w:sdtContent>
      </w:sdt>
      <w:r w:rsidR="003907AE" w:rsidRPr="003907AE">
        <w:rPr>
          <w:rFonts w:eastAsia="Helvetica Neue"/>
          <w:sz w:val="20"/>
          <w:szCs w:val="20"/>
        </w:rPr>
        <w:tab/>
      </w:r>
      <w:r w:rsidR="003907AE" w:rsidRPr="003907AE">
        <w:rPr>
          <w:rFonts w:eastAsia="Helvetica Neue"/>
          <w:sz w:val="22"/>
          <w:szCs w:val="20"/>
        </w:rPr>
        <w:t>Remind team members of their assigned action item(s).</w:t>
      </w:r>
    </w:p>
    <w:p w14:paraId="6CC7B3C7" w14:textId="45622C99" w:rsidR="003907AE" w:rsidRDefault="003907AE">
      <w:pPr>
        <w:rPr>
          <w:rFonts w:ascii="Helvetica" w:hAnsi="Helvetica"/>
          <w:sz w:val="10"/>
          <w:szCs w:val="10"/>
        </w:rPr>
      </w:pPr>
      <w:r>
        <w:rPr>
          <w:rFonts w:ascii="Helvetica" w:hAnsi="Helvetica"/>
          <w:sz w:val="10"/>
          <w:szCs w:val="10"/>
        </w:rPr>
        <w:br w:type="page"/>
      </w:r>
    </w:p>
    <w:p w14:paraId="6255C9A3" w14:textId="77777777" w:rsidR="007B6B2C" w:rsidRDefault="007B6B2C" w:rsidP="00982718">
      <w:pPr>
        <w:rPr>
          <w:rFonts w:ascii="Helvetica" w:hAnsi="Helvetica"/>
          <w:sz w:val="10"/>
          <w:szCs w:val="10"/>
        </w:rPr>
        <w:sectPr w:rsidR="007B6B2C" w:rsidSect="00982718">
          <w:pgSz w:w="12240" w:h="15840"/>
          <w:pgMar w:top="1080" w:right="1181" w:bottom="1080" w:left="1080" w:header="288" w:footer="288" w:gutter="0"/>
          <w:cols w:space="720"/>
          <w:titlePg/>
          <w:docGrid w:linePitch="360"/>
        </w:sectPr>
      </w:pPr>
    </w:p>
    <w:p w14:paraId="7998FA4C" w14:textId="01B7370E" w:rsidR="00982718" w:rsidRPr="00982718" w:rsidRDefault="00982718" w:rsidP="00982718">
      <w:pPr>
        <w:rPr>
          <w:rFonts w:ascii="Helvetica" w:hAnsi="Helvetica"/>
          <w:sz w:val="10"/>
          <w:szCs w:val="10"/>
        </w:rPr>
      </w:pPr>
    </w:p>
    <w:tbl>
      <w:tblPr>
        <w:tblpPr w:leftFromText="180" w:rightFromText="180" w:vertAnchor="text" w:horzAnchor="page" w:tblpX="644" w:tblpY="-66"/>
        <w:tblW w:w="14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2765"/>
        <w:gridCol w:w="979"/>
        <w:gridCol w:w="1083"/>
        <w:gridCol w:w="2419"/>
        <w:gridCol w:w="3455"/>
      </w:tblGrid>
      <w:tr w:rsidR="00A30558" w:rsidRPr="00D57580" w14:paraId="2CC408F1" w14:textId="77777777" w:rsidTr="00242642">
        <w:trPr>
          <w:trHeight w:val="1171"/>
        </w:trPr>
        <w:tc>
          <w:tcPr>
            <w:tcW w:w="14661" w:type="dxa"/>
            <w:gridSpan w:val="6"/>
            <w:shd w:val="clear" w:color="auto" w:fill="auto"/>
          </w:tcPr>
          <w:p w14:paraId="7C2CEBD0" w14:textId="7DF24554" w:rsidR="00F55464" w:rsidRPr="00242642" w:rsidRDefault="00F55464" w:rsidP="00F55464">
            <w:pPr>
              <w:pStyle w:val="Header"/>
              <w:ind w:hanging="109"/>
              <w:rPr>
                <w:color w:val="808080" w:themeColor="background1" w:themeShade="80"/>
              </w:rPr>
            </w:pPr>
            <w:r w:rsidRPr="00242642">
              <w:rPr>
                <w:rFonts w:ascii="Helvetica" w:hAnsi="Helvetica"/>
                <w:b/>
                <w:color w:val="808080" w:themeColor="background1" w:themeShade="80"/>
                <w:sz w:val="28"/>
                <w:szCs w:val="28"/>
              </w:rPr>
              <w:t xml:space="preserve">TOOL: </w:t>
            </w:r>
            <w:r w:rsidR="00451836" w:rsidRPr="00242642">
              <w:rPr>
                <w:rFonts w:ascii="Helvetica" w:hAnsi="Helvetica"/>
                <w:b/>
                <w:color w:val="808080" w:themeColor="background1" w:themeShade="80"/>
                <w:sz w:val="28"/>
                <w:szCs w:val="28"/>
              </w:rPr>
              <w:t xml:space="preserve">Sample </w:t>
            </w:r>
            <w:r w:rsidRPr="00242642">
              <w:rPr>
                <w:rFonts w:ascii="Helvetica" w:hAnsi="Helvetica"/>
                <w:b/>
                <w:color w:val="808080" w:themeColor="background1" w:themeShade="80"/>
                <w:sz w:val="28"/>
                <w:szCs w:val="28"/>
              </w:rPr>
              <w:t>Team Agenda</w:t>
            </w:r>
          </w:p>
          <w:p w14:paraId="04B7044F" w14:textId="77777777" w:rsidR="00F55464" w:rsidRDefault="00F55464" w:rsidP="00E42DE3">
            <w:pPr>
              <w:rPr>
                <w:rFonts w:ascii="Helvetica" w:hAnsi="Helvetica"/>
                <w:b/>
                <w:sz w:val="22"/>
                <w:szCs w:val="22"/>
              </w:rPr>
            </w:pPr>
          </w:p>
          <w:p w14:paraId="21D8FF68" w14:textId="3FD25FEE" w:rsidR="00A30558" w:rsidRPr="00F55464" w:rsidRDefault="00A30558" w:rsidP="00F55464">
            <w:pPr>
              <w:ind w:hanging="109"/>
              <w:rPr>
                <w:rFonts w:ascii="Helvetica" w:hAnsi="Helvetica"/>
                <w:b/>
                <w:sz w:val="20"/>
                <w:szCs w:val="20"/>
              </w:rPr>
            </w:pPr>
            <w:r w:rsidRPr="00F55464">
              <w:rPr>
                <w:rFonts w:ascii="Helvetica" w:hAnsi="Helvetica"/>
                <w:b/>
                <w:sz w:val="20"/>
                <w:szCs w:val="20"/>
              </w:rPr>
              <w:t xml:space="preserve">Date:  ______________                                                    Location:  ______________                                                        Time: ______________                                                                         </w:t>
            </w:r>
          </w:p>
          <w:p w14:paraId="1CCB04C3" w14:textId="77777777" w:rsidR="00A30558" w:rsidRPr="00F55464" w:rsidRDefault="00A30558" w:rsidP="00F55464">
            <w:pPr>
              <w:ind w:hanging="109"/>
              <w:rPr>
                <w:rFonts w:ascii="Helvetica" w:hAnsi="Helvetica"/>
                <w:b/>
                <w:sz w:val="20"/>
                <w:szCs w:val="20"/>
              </w:rPr>
            </w:pPr>
            <w:r w:rsidRPr="00F55464">
              <w:rPr>
                <w:rFonts w:ascii="Helvetica" w:hAnsi="Helvetica"/>
                <w:b/>
                <w:sz w:val="20"/>
                <w:szCs w:val="20"/>
              </w:rPr>
              <w:t>Team members present:</w:t>
            </w:r>
          </w:p>
          <w:p w14:paraId="07FF0012" w14:textId="77777777" w:rsidR="00A30558" w:rsidRDefault="00A30558" w:rsidP="00F55464">
            <w:pPr>
              <w:ind w:hanging="109"/>
              <w:rPr>
                <w:rFonts w:ascii="Helvetica" w:hAnsi="Helvetica"/>
                <w:b/>
                <w:sz w:val="20"/>
                <w:szCs w:val="20"/>
              </w:rPr>
            </w:pPr>
            <w:r w:rsidRPr="00F55464">
              <w:rPr>
                <w:rFonts w:ascii="Helvetica" w:hAnsi="Helvetica"/>
                <w:b/>
                <w:sz w:val="20"/>
                <w:szCs w:val="20"/>
              </w:rPr>
              <w:t>Team norms:</w:t>
            </w:r>
            <w:r w:rsidRPr="00D57580">
              <w:rPr>
                <w:rFonts w:ascii="Helvetica" w:hAnsi="Helvetica"/>
                <w:b/>
                <w:sz w:val="20"/>
                <w:szCs w:val="20"/>
              </w:rPr>
              <w:t xml:space="preserve"> </w:t>
            </w:r>
          </w:p>
          <w:p w14:paraId="3382675C" w14:textId="625F95B4" w:rsidR="00F55464" w:rsidRPr="000C0C99" w:rsidRDefault="00F55464" w:rsidP="00F55464">
            <w:pPr>
              <w:ind w:hanging="109"/>
              <w:rPr>
                <w:rFonts w:ascii="Helvetica" w:hAnsi="Helvetica"/>
                <w:b/>
                <w:sz w:val="15"/>
                <w:szCs w:val="20"/>
              </w:rPr>
            </w:pPr>
          </w:p>
        </w:tc>
      </w:tr>
      <w:tr w:rsidR="00A30558" w:rsidRPr="00D57580" w14:paraId="5C349CA9" w14:textId="77777777" w:rsidTr="00242642">
        <w:trPr>
          <w:trHeight w:val="1081"/>
        </w:trPr>
        <w:tc>
          <w:tcPr>
            <w:tcW w:w="3960" w:type="dxa"/>
            <w:shd w:val="clear" w:color="auto" w:fill="A6A6A6" w:themeFill="background1" w:themeFillShade="A6"/>
            <w:vAlign w:val="center"/>
          </w:tcPr>
          <w:p w14:paraId="6686DB51" w14:textId="59D87895" w:rsidR="00A30558" w:rsidRDefault="00C72DBC" w:rsidP="00E42DE3">
            <w:pPr>
              <w:rPr>
                <w:rFonts w:ascii="Helvetica" w:hAnsi="Helvetica"/>
                <w:b/>
                <w:color w:val="FFFFFF" w:themeColor="background1"/>
                <w:sz w:val="20"/>
                <w:szCs w:val="20"/>
              </w:rPr>
            </w:pPr>
            <w:r>
              <w:rPr>
                <w:rFonts w:ascii="Helvetica" w:hAnsi="Helvetica"/>
                <w:b/>
                <w:color w:val="FFFFFF" w:themeColor="background1"/>
                <w:sz w:val="20"/>
                <w:szCs w:val="20"/>
              </w:rPr>
              <w:t xml:space="preserve">Welcoming </w:t>
            </w:r>
            <w:r w:rsidR="0017204C">
              <w:rPr>
                <w:rFonts w:ascii="Helvetica" w:hAnsi="Helvetica"/>
                <w:b/>
                <w:color w:val="FFFFFF" w:themeColor="background1"/>
                <w:sz w:val="20"/>
                <w:szCs w:val="20"/>
              </w:rPr>
              <w:t>a</w:t>
            </w:r>
            <w:r>
              <w:rPr>
                <w:rFonts w:ascii="Helvetica" w:hAnsi="Helvetica"/>
                <w:b/>
                <w:color w:val="FFFFFF" w:themeColor="background1"/>
                <w:sz w:val="20"/>
                <w:szCs w:val="20"/>
              </w:rPr>
              <w:t>ctivity</w:t>
            </w:r>
          </w:p>
          <w:p w14:paraId="7797DB31" w14:textId="5E7064EE" w:rsidR="00E72DA2" w:rsidRPr="00E42DE3" w:rsidRDefault="00E72DA2" w:rsidP="00E42DE3">
            <w:pPr>
              <w:rPr>
                <w:rFonts w:ascii="Helvetica" w:hAnsi="Helvetica"/>
                <w:b/>
                <w:color w:val="FFFFFF" w:themeColor="background1"/>
                <w:sz w:val="20"/>
                <w:szCs w:val="20"/>
              </w:rPr>
            </w:pPr>
          </w:p>
        </w:tc>
        <w:tc>
          <w:tcPr>
            <w:tcW w:w="10701" w:type="dxa"/>
            <w:gridSpan w:val="5"/>
            <w:shd w:val="clear" w:color="auto" w:fill="auto"/>
            <w:vAlign w:val="center"/>
          </w:tcPr>
          <w:p w14:paraId="17C0D83F" w14:textId="77777777" w:rsidR="00A30558" w:rsidRPr="004546CE" w:rsidRDefault="00A30558" w:rsidP="004546CE">
            <w:pPr>
              <w:rPr>
                <w:rFonts w:ascii="Helvetica" w:hAnsi="Helvetica"/>
                <w:sz w:val="18"/>
                <w:szCs w:val="18"/>
              </w:rPr>
            </w:pPr>
            <w:r w:rsidRPr="004546CE">
              <w:rPr>
                <w:rFonts w:ascii="Helvetica" w:hAnsi="Helvetica"/>
                <w:sz w:val="18"/>
                <w:szCs w:val="18"/>
              </w:rPr>
              <w:t>Activity description or circle question identified</w:t>
            </w:r>
          </w:p>
        </w:tc>
      </w:tr>
      <w:tr w:rsidR="00952FFA" w:rsidRPr="00D57580" w14:paraId="7CD7464C" w14:textId="77777777" w:rsidTr="00242642">
        <w:trPr>
          <w:trHeight w:val="672"/>
        </w:trPr>
        <w:tc>
          <w:tcPr>
            <w:tcW w:w="3960" w:type="dxa"/>
            <w:shd w:val="clear" w:color="auto" w:fill="A6A6A6" w:themeFill="background1" w:themeFillShade="A6"/>
            <w:vAlign w:val="center"/>
          </w:tcPr>
          <w:p w14:paraId="648520F7" w14:textId="7685B493" w:rsidR="00952FFA" w:rsidRDefault="00952FFA" w:rsidP="00E42DE3">
            <w:pPr>
              <w:rPr>
                <w:rFonts w:ascii="Helvetica" w:hAnsi="Helvetica"/>
                <w:b/>
                <w:color w:val="FFFFFF" w:themeColor="background1"/>
                <w:sz w:val="20"/>
                <w:szCs w:val="20"/>
              </w:rPr>
            </w:pPr>
            <w:r>
              <w:rPr>
                <w:rFonts w:ascii="Helvetica" w:hAnsi="Helvetica"/>
                <w:b/>
                <w:color w:val="FFFFFF" w:themeColor="background1"/>
                <w:sz w:val="20"/>
                <w:szCs w:val="20"/>
              </w:rPr>
              <w:t>Data to inform discussion and planning</w:t>
            </w:r>
          </w:p>
        </w:tc>
        <w:tc>
          <w:tcPr>
            <w:tcW w:w="10701" w:type="dxa"/>
            <w:gridSpan w:val="5"/>
            <w:shd w:val="clear" w:color="auto" w:fill="auto"/>
            <w:vAlign w:val="center"/>
          </w:tcPr>
          <w:p w14:paraId="624E9C83" w14:textId="3D1AF9BF" w:rsidR="00952FFA" w:rsidRPr="004546CE" w:rsidRDefault="00362B8A" w:rsidP="004546CE">
            <w:pPr>
              <w:rPr>
                <w:rFonts w:ascii="Helvetica" w:hAnsi="Helvetica"/>
                <w:sz w:val="18"/>
                <w:szCs w:val="18"/>
              </w:rPr>
            </w:pPr>
            <w:r>
              <w:rPr>
                <w:rFonts w:ascii="Helvetica" w:hAnsi="Helvetica"/>
                <w:sz w:val="18"/>
                <w:szCs w:val="18"/>
              </w:rPr>
              <w:t>Can be planned benchmark data, stakeholder feedback, or data to help frame an issue for problem-solving</w:t>
            </w:r>
          </w:p>
        </w:tc>
      </w:tr>
      <w:tr w:rsidR="00A30558" w:rsidRPr="00D57580" w14:paraId="62B40EBA" w14:textId="77777777" w:rsidTr="00242642">
        <w:trPr>
          <w:trHeight w:val="445"/>
        </w:trPr>
        <w:tc>
          <w:tcPr>
            <w:tcW w:w="3960" w:type="dxa"/>
            <w:vMerge w:val="restart"/>
            <w:shd w:val="clear" w:color="auto" w:fill="A6A6A6" w:themeFill="background1" w:themeFillShade="A6"/>
            <w:vAlign w:val="center"/>
          </w:tcPr>
          <w:p w14:paraId="696AECF0" w14:textId="158E425A" w:rsidR="00A30558" w:rsidRPr="00E42DE3" w:rsidRDefault="00C72DBC" w:rsidP="00E42DE3">
            <w:pPr>
              <w:rPr>
                <w:rFonts w:ascii="Helvetica" w:hAnsi="Helvetica"/>
                <w:b/>
                <w:color w:val="FFFFFF" w:themeColor="background1"/>
                <w:sz w:val="20"/>
                <w:szCs w:val="20"/>
              </w:rPr>
            </w:pPr>
            <w:r>
              <w:rPr>
                <w:rFonts w:ascii="Helvetica" w:hAnsi="Helvetica"/>
                <w:b/>
                <w:color w:val="FFFFFF" w:themeColor="background1"/>
                <w:sz w:val="20"/>
                <w:szCs w:val="20"/>
              </w:rPr>
              <w:t>Core</w:t>
            </w:r>
            <w:r w:rsidR="00A30558" w:rsidRPr="00E42DE3">
              <w:rPr>
                <w:rFonts w:ascii="Helvetica" w:hAnsi="Helvetica"/>
                <w:b/>
                <w:color w:val="FFFFFF" w:themeColor="background1"/>
                <w:sz w:val="20"/>
                <w:szCs w:val="20"/>
              </w:rPr>
              <w:t xml:space="preserve"> agenda items</w:t>
            </w:r>
          </w:p>
        </w:tc>
        <w:tc>
          <w:tcPr>
            <w:tcW w:w="3744" w:type="dxa"/>
            <w:gridSpan w:val="2"/>
            <w:shd w:val="clear" w:color="auto" w:fill="auto"/>
          </w:tcPr>
          <w:p w14:paraId="4610A275" w14:textId="77777777" w:rsidR="00A30558" w:rsidRPr="004546CE" w:rsidRDefault="00A30558" w:rsidP="00E42DE3">
            <w:pPr>
              <w:rPr>
                <w:rFonts w:ascii="Helvetica" w:hAnsi="Helvetica"/>
                <w:sz w:val="18"/>
                <w:szCs w:val="18"/>
              </w:rPr>
            </w:pPr>
            <w:r w:rsidRPr="004546CE">
              <w:rPr>
                <w:rFonts w:ascii="Helvetica" w:hAnsi="Helvetica"/>
                <w:sz w:val="18"/>
                <w:szCs w:val="18"/>
              </w:rPr>
              <w:t>Agenda Item A</w:t>
            </w:r>
          </w:p>
        </w:tc>
        <w:tc>
          <w:tcPr>
            <w:tcW w:w="6957" w:type="dxa"/>
            <w:gridSpan w:val="3"/>
            <w:shd w:val="clear" w:color="auto" w:fill="auto"/>
          </w:tcPr>
          <w:p w14:paraId="0735323B" w14:textId="1187FAD4" w:rsidR="00A30558" w:rsidRPr="004546CE" w:rsidRDefault="00EE0A66" w:rsidP="00E42DE3">
            <w:pPr>
              <w:rPr>
                <w:rFonts w:ascii="Helvetica" w:hAnsi="Helvetica"/>
                <w:sz w:val="18"/>
                <w:szCs w:val="18"/>
              </w:rPr>
            </w:pPr>
            <w:r>
              <w:rPr>
                <w:rFonts w:ascii="Helvetica" w:hAnsi="Helvetica"/>
                <w:sz w:val="18"/>
                <w:szCs w:val="18"/>
              </w:rPr>
              <w:t>Objective</w:t>
            </w:r>
          </w:p>
          <w:p w14:paraId="1ED4BF1A" w14:textId="77777777" w:rsidR="00A30558" w:rsidRPr="004546CE" w:rsidRDefault="00A30558" w:rsidP="00E42DE3">
            <w:pPr>
              <w:rPr>
                <w:rFonts w:ascii="Helvetica" w:hAnsi="Helvetica"/>
                <w:sz w:val="18"/>
                <w:szCs w:val="18"/>
              </w:rPr>
            </w:pPr>
          </w:p>
        </w:tc>
      </w:tr>
      <w:tr w:rsidR="00A30558" w:rsidRPr="00D57580" w14:paraId="0DA91802" w14:textId="77777777" w:rsidTr="00242642">
        <w:trPr>
          <w:trHeight w:val="390"/>
        </w:trPr>
        <w:tc>
          <w:tcPr>
            <w:tcW w:w="3960" w:type="dxa"/>
            <w:vMerge/>
            <w:shd w:val="clear" w:color="auto" w:fill="A6A6A6" w:themeFill="background1" w:themeFillShade="A6"/>
            <w:vAlign w:val="center"/>
          </w:tcPr>
          <w:p w14:paraId="30A5DDF2" w14:textId="77777777" w:rsidR="00A30558" w:rsidRPr="00E42DE3" w:rsidRDefault="00A30558" w:rsidP="00E42DE3">
            <w:pPr>
              <w:rPr>
                <w:rFonts w:ascii="Helvetica" w:hAnsi="Helvetica"/>
                <w:b/>
                <w:color w:val="FFFFFF" w:themeColor="background1"/>
                <w:sz w:val="20"/>
                <w:szCs w:val="20"/>
              </w:rPr>
            </w:pPr>
          </w:p>
        </w:tc>
        <w:tc>
          <w:tcPr>
            <w:tcW w:w="3744" w:type="dxa"/>
            <w:gridSpan w:val="2"/>
            <w:shd w:val="clear" w:color="auto" w:fill="auto"/>
          </w:tcPr>
          <w:p w14:paraId="664067BA" w14:textId="77777777" w:rsidR="00A30558" w:rsidRPr="004546CE" w:rsidRDefault="00A30558" w:rsidP="00E42DE3">
            <w:pPr>
              <w:rPr>
                <w:rFonts w:ascii="Helvetica" w:hAnsi="Helvetica"/>
                <w:sz w:val="18"/>
                <w:szCs w:val="18"/>
              </w:rPr>
            </w:pPr>
            <w:r w:rsidRPr="004546CE">
              <w:rPr>
                <w:rFonts w:ascii="Helvetica" w:hAnsi="Helvetica"/>
                <w:sz w:val="18"/>
                <w:szCs w:val="18"/>
              </w:rPr>
              <w:t>Agenda Item B</w:t>
            </w:r>
          </w:p>
        </w:tc>
        <w:tc>
          <w:tcPr>
            <w:tcW w:w="6957" w:type="dxa"/>
            <w:gridSpan w:val="3"/>
            <w:shd w:val="clear" w:color="auto" w:fill="auto"/>
          </w:tcPr>
          <w:p w14:paraId="22261C27" w14:textId="73F9530A" w:rsidR="00EE0A66" w:rsidRPr="004546CE" w:rsidRDefault="00EE0A66" w:rsidP="00EE0A66">
            <w:pPr>
              <w:rPr>
                <w:rFonts w:ascii="Helvetica" w:hAnsi="Helvetica"/>
                <w:sz w:val="18"/>
                <w:szCs w:val="18"/>
              </w:rPr>
            </w:pPr>
            <w:r>
              <w:rPr>
                <w:rFonts w:ascii="Helvetica" w:hAnsi="Helvetica"/>
                <w:sz w:val="18"/>
                <w:szCs w:val="18"/>
              </w:rPr>
              <w:t>Objective</w:t>
            </w:r>
          </w:p>
          <w:p w14:paraId="32D417FD" w14:textId="77777777" w:rsidR="00A30558" w:rsidRPr="004546CE" w:rsidRDefault="00A30558" w:rsidP="00E42DE3">
            <w:pPr>
              <w:rPr>
                <w:rFonts w:ascii="Helvetica" w:hAnsi="Helvetica"/>
                <w:sz w:val="18"/>
                <w:szCs w:val="18"/>
              </w:rPr>
            </w:pPr>
          </w:p>
        </w:tc>
      </w:tr>
      <w:tr w:rsidR="00A30558" w:rsidRPr="00D57580" w14:paraId="680EE72C" w14:textId="77777777" w:rsidTr="00242642">
        <w:trPr>
          <w:trHeight w:val="676"/>
        </w:trPr>
        <w:tc>
          <w:tcPr>
            <w:tcW w:w="3960" w:type="dxa"/>
            <w:vMerge/>
            <w:shd w:val="clear" w:color="auto" w:fill="A6A6A6" w:themeFill="background1" w:themeFillShade="A6"/>
            <w:vAlign w:val="center"/>
          </w:tcPr>
          <w:p w14:paraId="2B0AC910" w14:textId="77777777" w:rsidR="00A30558" w:rsidRPr="00E42DE3" w:rsidRDefault="00A30558" w:rsidP="00E42DE3">
            <w:pPr>
              <w:rPr>
                <w:rFonts w:ascii="Helvetica" w:hAnsi="Helvetica"/>
                <w:b/>
                <w:color w:val="FFFFFF" w:themeColor="background1"/>
                <w:sz w:val="20"/>
                <w:szCs w:val="20"/>
              </w:rPr>
            </w:pPr>
          </w:p>
        </w:tc>
        <w:tc>
          <w:tcPr>
            <w:tcW w:w="3744" w:type="dxa"/>
            <w:gridSpan w:val="2"/>
            <w:shd w:val="clear" w:color="auto" w:fill="auto"/>
          </w:tcPr>
          <w:p w14:paraId="57D03777" w14:textId="77777777" w:rsidR="00A30558" w:rsidRPr="004546CE" w:rsidRDefault="00A30558" w:rsidP="00E42DE3">
            <w:pPr>
              <w:rPr>
                <w:rFonts w:ascii="Helvetica" w:hAnsi="Helvetica"/>
                <w:sz w:val="18"/>
                <w:szCs w:val="18"/>
              </w:rPr>
            </w:pPr>
            <w:r w:rsidRPr="004546CE">
              <w:rPr>
                <w:rFonts w:ascii="Helvetica" w:hAnsi="Helvetica"/>
                <w:sz w:val="18"/>
                <w:szCs w:val="18"/>
              </w:rPr>
              <w:t>Agenda Item C</w:t>
            </w:r>
          </w:p>
        </w:tc>
        <w:tc>
          <w:tcPr>
            <w:tcW w:w="6957" w:type="dxa"/>
            <w:gridSpan w:val="3"/>
            <w:shd w:val="clear" w:color="auto" w:fill="auto"/>
          </w:tcPr>
          <w:p w14:paraId="2B12D46B" w14:textId="028DBF84" w:rsidR="00EE0A66" w:rsidRPr="004546CE" w:rsidRDefault="00EE0A66" w:rsidP="00EE0A66">
            <w:pPr>
              <w:rPr>
                <w:rFonts w:ascii="Helvetica" w:hAnsi="Helvetica"/>
                <w:sz w:val="18"/>
                <w:szCs w:val="18"/>
              </w:rPr>
            </w:pPr>
            <w:r>
              <w:rPr>
                <w:rFonts w:ascii="Helvetica" w:hAnsi="Helvetica"/>
                <w:sz w:val="18"/>
                <w:szCs w:val="18"/>
              </w:rPr>
              <w:t>Objective</w:t>
            </w:r>
          </w:p>
          <w:p w14:paraId="3639F23D" w14:textId="77777777" w:rsidR="00A30558" w:rsidRPr="004546CE" w:rsidRDefault="00A30558" w:rsidP="00E42DE3">
            <w:pPr>
              <w:rPr>
                <w:rFonts w:ascii="Helvetica" w:hAnsi="Helvetica"/>
                <w:sz w:val="18"/>
                <w:szCs w:val="18"/>
              </w:rPr>
            </w:pPr>
          </w:p>
        </w:tc>
      </w:tr>
      <w:tr w:rsidR="00A30558" w:rsidRPr="00D57580" w14:paraId="1770515F" w14:textId="77777777" w:rsidTr="00242642">
        <w:trPr>
          <w:trHeight w:val="575"/>
        </w:trPr>
        <w:tc>
          <w:tcPr>
            <w:tcW w:w="3960" w:type="dxa"/>
            <w:vMerge w:val="restart"/>
            <w:shd w:val="clear" w:color="auto" w:fill="A6A6A6" w:themeFill="background1" w:themeFillShade="A6"/>
            <w:vAlign w:val="center"/>
          </w:tcPr>
          <w:p w14:paraId="1EC77B19" w14:textId="640E1D23" w:rsidR="00A30558" w:rsidRPr="00E42DE3" w:rsidRDefault="00863419" w:rsidP="00E42DE3">
            <w:pPr>
              <w:rPr>
                <w:rFonts w:ascii="Helvetica" w:hAnsi="Helvetica"/>
                <w:b/>
                <w:color w:val="FFFFFF" w:themeColor="background1"/>
                <w:sz w:val="20"/>
                <w:szCs w:val="20"/>
              </w:rPr>
            </w:pPr>
            <w:r>
              <w:rPr>
                <w:rFonts w:ascii="Helvetica" w:hAnsi="Helvetica"/>
                <w:b/>
                <w:color w:val="FFFFFF" w:themeColor="background1"/>
                <w:sz w:val="20"/>
                <w:szCs w:val="20"/>
              </w:rPr>
              <w:t>Additional</w:t>
            </w:r>
            <w:r w:rsidR="00C72DBC">
              <w:rPr>
                <w:rFonts w:ascii="Helvetica" w:hAnsi="Helvetica"/>
                <w:b/>
                <w:color w:val="FFFFFF" w:themeColor="background1"/>
                <w:sz w:val="20"/>
                <w:szCs w:val="20"/>
              </w:rPr>
              <w:t xml:space="preserve"> agenda items added by team members</w:t>
            </w:r>
          </w:p>
        </w:tc>
        <w:tc>
          <w:tcPr>
            <w:tcW w:w="10701" w:type="dxa"/>
            <w:gridSpan w:val="5"/>
            <w:shd w:val="clear" w:color="auto" w:fill="auto"/>
          </w:tcPr>
          <w:p w14:paraId="65CA2813" w14:textId="648E788C" w:rsidR="00A30558" w:rsidRPr="004546CE" w:rsidRDefault="00A30558" w:rsidP="00E42DE3">
            <w:pPr>
              <w:rPr>
                <w:rFonts w:ascii="Helvetica" w:hAnsi="Helvetica"/>
                <w:sz w:val="18"/>
                <w:szCs w:val="18"/>
              </w:rPr>
            </w:pPr>
            <w:r w:rsidRPr="004546CE">
              <w:rPr>
                <w:rFonts w:ascii="Helvetica" w:hAnsi="Helvetica"/>
                <w:sz w:val="18"/>
                <w:szCs w:val="18"/>
              </w:rPr>
              <w:t>Item A</w:t>
            </w:r>
          </w:p>
        </w:tc>
      </w:tr>
      <w:tr w:rsidR="00A30558" w:rsidRPr="00D57580" w14:paraId="2FE36E8C" w14:textId="77777777" w:rsidTr="00242642">
        <w:trPr>
          <w:trHeight w:val="587"/>
        </w:trPr>
        <w:tc>
          <w:tcPr>
            <w:tcW w:w="3960" w:type="dxa"/>
            <w:vMerge/>
            <w:shd w:val="clear" w:color="auto" w:fill="A6A6A6" w:themeFill="background1" w:themeFillShade="A6"/>
            <w:vAlign w:val="center"/>
          </w:tcPr>
          <w:p w14:paraId="4AEE75A3" w14:textId="77777777" w:rsidR="00A30558" w:rsidRPr="00E42DE3" w:rsidRDefault="00A30558" w:rsidP="00E42DE3">
            <w:pPr>
              <w:rPr>
                <w:rFonts w:ascii="Helvetica" w:hAnsi="Helvetica"/>
                <w:b/>
                <w:color w:val="FFFFFF" w:themeColor="background1"/>
                <w:sz w:val="20"/>
                <w:szCs w:val="20"/>
              </w:rPr>
            </w:pPr>
          </w:p>
        </w:tc>
        <w:tc>
          <w:tcPr>
            <w:tcW w:w="10701" w:type="dxa"/>
            <w:gridSpan w:val="5"/>
            <w:shd w:val="clear" w:color="auto" w:fill="auto"/>
          </w:tcPr>
          <w:p w14:paraId="3923DD09" w14:textId="289B3008" w:rsidR="00A30558" w:rsidRPr="004546CE" w:rsidRDefault="00A30558" w:rsidP="00E42DE3">
            <w:pPr>
              <w:rPr>
                <w:rFonts w:ascii="Helvetica" w:hAnsi="Helvetica"/>
                <w:sz w:val="18"/>
                <w:szCs w:val="18"/>
              </w:rPr>
            </w:pPr>
            <w:r w:rsidRPr="004546CE">
              <w:rPr>
                <w:rFonts w:ascii="Helvetica" w:hAnsi="Helvetica"/>
                <w:sz w:val="18"/>
                <w:szCs w:val="18"/>
              </w:rPr>
              <w:t>Item B</w:t>
            </w:r>
          </w:p>
        </w:tc>
      </w:tr>
      <w:tr w:rsidR="00A30558" w:rsidRPr="00D57580" w14:paraId="72C10B05" w14:textId="77777777" w:rsidTr="00242642">
        <w:trPr>
          <w:trHeight w:val="393"/>
        </w:trPr>
        <w:tc>
          <w:tcPr>
            <w:tcW w:w="3960" w:type="dxa"/>
            <w:vMerge w:val="restart"/>
            <w:shd w:val="clear" w:color="auto" w:fill="A6A6A6" w:themeFill="background1" w:themeFillShade="A6"/>
            <w:vAlign w:val="center"/>
          </w:tcPr>
          <w:p w14:paraId="4314C740" w14:textId="34B5D2F6" w:rsidR="00A30558" w:rsidRPr="00E42DE3" w:rsidRDefault="00C72DBC" w:rsidP="00E42DE3">
            <w:pPr>
              <w:rPr>
                <w:rFonts w:ascii="Helvetica" w:hAnsi="Helvetica"/>
                <w:b/>
                <w:color w:val="FFFFFF" w:themeColor="background1"/>
                <w:sz w:val="20"/>
                <w:szCs w:val="20"/>
              </w:rPr>
            </w:pPr>
            <w:r>
              <w:rPr>
                <w:rFonts w:ascii="Helvetica" w:hAnsi="Helvetica"/>
                <w:b/>
                <w:color w:val="FFFFFF" w:themeColor="background1"/>
                <w:sz w:val="20"/>
                <w:szCs w:val="20"/>
              </w:rPr>
              <w:t>Next steps</w:t>
            </w:r>
          </w:p>
        </w:tc>
        <w:tc>
          <w:tcPr>
            <w:tcW w:w="2765" w:type="dxa"/>
            <w:shd w:val="clear" w:color="auto" w:fill="auto"/>
          </w:tcPr>
          <w:p w14:paraId="0F2CCCA7" w14:textId="458F6179" w:rsidR="00A30558" w:rsidRPr="004546CE" w:rsidRDefault="00EE0A66" w:rsidP="00E42DE3">
            <w:pPr>
              <w:rPr>
                <w:rFonts w:ascii="Helvetica" w:hAnsi="Helvetica"/>
                <w:sz w:val="18"/>
                <w:szCs w:val="18"/>
              </w:rPr>
            </w:pPr>
            <w:r>
              <w:rPr>
                <w:rFonts w:ascii="Helvetica" w:hAnsi="Helvetica"/>
                <w:sz w:val="18"/>
                <w:szCs w:val="18"/>
              </w:rPr>
              <w:t>Action A</w:t>
            </w:r>
          </w:p>
        </w:tc>
        <w:tc>
          <w:tcPr>
            <w:tcW w:w="2062" w:type="dxa"/>
            <w:gridSpan w:val="2"/>
            <w:shd w:val="clear" w:color="auto" w:fill="auto"/>
          </w:tcPr>
          <w:p w14:paraId="44B3D372" w14:textId="77777777" w:rsidR="00A30558" w:rsidRPr="004546CE" w:rsidRDefault="00A30558" w:rsidP="00E42DE3">
            <w:pPr>
              <w:rPr>
                <w:rFonts w:ascii="Helvetica" w:hAnsi="Helvetica"/>
                <w:sz w:val="18"/>
                <w:szCs w:val="18"/>
              </w:rPr>
            </w:pPr>
          </w:p>
        </w:tc>
        <w:tc>
          <w:tcPr>
            <w:tcW w:w="2419" w:type="dxa"/>
            <w:shd w:val="clear" w:color="auto" w:fill="auto"/>
          </w:tcPr>
          <w:p w14:paraId="41C39FC5" w14:textId="77777777" w:rsidR="00A30558" w:rsidRPr="004546CE" w:rsidRDefault="00A30558" w:rsidP="00E42DE3">
            <w:pPr>
              <w:rPr>
                <w:rFonts w:ascii="Helvetica" w:hAnsi="Helvetica"/>
                <w:sz w:val="18"/>
                <w:szCs w:val="18"/>
              </w:rPr>
            </w:pPr>
          </w:p>
        </w:tc>
        <w:tc>
          <w:tcPr>
            <w:tcW w:w="3455" w:type="dxa"/>
            <w:shd w:val="clear" w:color="auto" w:fill="auto"/>
          </w:tcPr>
          <w:p w14:paraId="08D51CDD" w14:textId="77777777" w:rsidR="00A30558" w:rsidRPr="004546CE" w:rsidRDefault="00A30558" w:rsidP="00E42DE3">
            <w:pPr>
              <w:rPr>
                <w:rFonts w:ascii="Helvetica" w:hAnsi="Helvetica"/>
                <w:sz w:val="18"/>
                <w:szCs w:val="18"/>
              </w:rPr>
            </w:pPr>
            <w:r w:rsidRPr="004546CE">
              <w:rPr>
                <w:rFonts w:ascii="Helvetica" w:hAnsi="Helvetica"/>
                <w:sz w:val="18"/>
                <w:szCs w:val="18"/>
              </w:rPr>
              <w:t>Person responsible</w:t>
            </w:r>
          </w:p>
        </w:tc>
      </w:tr>
      <w:tr w:rsidR="00A30558" w:rsidRPr="00D57580" w14:paraId="0C7502F2" w14:textId="77777777" w:rsidTr="00242642">
        <w:trPr>
          <w:trHeight w:val="426"/>
        </w:trPr>
        <w:tc>
          <w:tcPr>
            <w:tcW w:w="3960" w:type="dxa"/>
            <w:vMerge/>
            <w:shd w:val="clear" w:color="auto" w:fill="A6A6A6" w:themeFill="background1" w:themeFillShade="A6"/>
            <w:vAlign w:val="center"/>
          </w:tcPr>
          <w:p w14:paraId="72D0BC9E" w14:textId="77777777" w:rsidR="00A30558" w:rsidRPr="00E42DE3" w:rsidRDefault="00A30558" w:rsidP="00E42DE3">
            <w:pPr>
              <w:rPr>
                <w:rFonts w:ascii="Helvetica" w:hAnsi="Helvetica"/>
                <w:b/>
                <w:color w:val="FFFFFF" w:themeColor="background1"/>
                <w:sz w:val="20"/>
                <w:szCs w:val="20"/>
              </w:rPr>
            </w:pPr>
          </w:p>
        </w:tc>
        <w:tc>
          <w:tcPr>
            <w:tcW w:w="2765" w:type="dxa"/>
            <w:shd w:val="clear" w:color="auto" w:fill="auto"/>
          </w:tcPr>
          <w:p w14:paraId="4CE0F8B3" w14:textId="02BB8BB9" w:rsidR="00A30558" w:rsidRPr="004546CE" w:rsidRDefault="00EE0A66" w:rsidP="00E42DE3">
            <w:pPr>
              <w:rPr>
                <w:rFonts w:ascii="Helvetica" w:hAnsi="Helvetica"/>
                <w:sz w:val="18"/>
                <w:szCs w:val="18"/>
              </w:rPr>
            </w:pPr>
            <w:r>
              <w:rPr>
                <w:rFonts w:ascii="Helvetica" w:hAnsi="Helvetica"/>
                <w:sz w:val="18"/>
                <w:szCs w:val="18"/>
              </w:rPr>
              <w:t>Action B</w:t>
            </w:r>
          </w:p>
        </w:tc>
        <w:tc>
          <w:tcPr>
            <w:tcW w:w="2062" w:type="dxa"/>
            <w:gridSpan w:val="2"/>
            <w:shd w:val="clear" w:color="auto" w:fill="auto"/>
          </w:tcPr>
          <w:p w14:paraId="6DB1DC3E" w14:textId="77777777" w:rsidR="00A30558" w:rsidRPr="004546CE" w:rsidRDefault="00A30558" w:rsidP="00E42DE3">
            <w:pPr>
              <w:rPr>
                <w:rFonts w:ascii="Helvetica" w:hAnsi="Helvetica"/>
                <w:sz w:val="18"/>
                <w:szCs w:val="18"/>
              </w:rPr>
            </w:pPr>
          </w:p>
        </w:tc>
        <w:tc>
          <w:tcPr>
            <w:tcW w:w="2419" w:type="dxa"/>
            <w:shd w:val="clear" w:color="auto" w:fill="auto"/>
          </w:tcPr>
          <w:p w14:paraId="5B5B21F8" w14:textId="77777777" w:rsidR="00A30558" w:rsidRPr="004546CE" w:rsidRDefault="00A30558" w:rsidP="00E42DE3">
            <w:pPr>
              <w:rPr>
                <w:rFonts w:ascii="Helvetica" w:hAnsi="Helvetica"/>
                <w:sz w:val="18"/>
                <w:szCs w:val="18"/>
              </w:rPr>
            </w:pPr>
          </w:p>
        </w:tc>
        <w:tc>
          <w:tcPr>
            <w:tcW w:w="3455" w:type="dxa"/>
            <w:shd w:val="clear" w:color="auto" w:fill="auto"/>
          </w:tcPr>
          <w:p w14:paraId="52331337" w14:textId="77777777" w:rsidR="00A30558" w:rsidRPr="004546CE" w:rsidRDefault="00A30558" w:rsidP="00E42DE3">
            <w:pPr>
              <w:rPr>
                <w:rFonts w:ascii="Helvetica" w:hAnsi="Helvetica"/>
                <w:sz w:val="18"/>
                <w:szCs w:val="18"/>
              </w:rPr>
            </w:pPr>
            <w:r w:rsidRPr="004546CE">
              <w:rPr>
                <w:rFonts w:ascii="Helvetica" w:hAnsi="Helvetica"/>
                <w:sz w:val="18"/>
                <w:szCs w:val="18"/>
              </w:rPr>
              <w:t>Person responsible</w:t>
            </w:r>
          </w:p>
        </w:tc>
      </w:tr>
      <w:tr w:rsidR="00A30558" w:rsidRPr="00D57580" w14:paraId="1ED9D340" w14:textId="77777777" w:rsidTr="00242642">
        <w:trPr>
          <w:trHeight w:val="402"/>
        </w:trPr>
        <w:tc>
          <w:tcPr>
            <w:tcW w:w="3960" w:type="dxa"/>
            <w:vMerge/>
            <w:shd w:val="clear" w:color="auto" w:fill="A6A6A6" w:themeFill="background1" w:themeFillShade="A6"/>
            <w:vAlign w:val="center"/>
          </w:tcPr>
          <w:p w14:paraId="7FFEA8D8" w14:textId="77777777" w:rsidR="00A30558" w:rsidRPr="00E42DE3" w:rsidRDefault="00A30558" w:rsidP="00E42DE3">
            <w:pPr>
              <w:rPr>
                <w:rFonts w:ascii="Helvetica" w:hAnsi="Helvetica"/>
                <w:b/>
                <w:color w:val="FFFFFF" w:themeColor="background1"/>
                <w:sz w:val="20"/>
                <w:szCs w:val="20"/>
              </w:rPr>
            </w:pPr>
          </w:p>
        </w:tc>
        <w:tc>
          <w:tcPr>
            <w:tcW w:w="2765" w:type="dxa"/>
            <w:shd w:val="clear" w:color="auto" w:fill="auto"/>
          </w:tcPr>
          <w:p w14:paraId="67A069BE" w14:textId="0FD68ABF" w:rsidR="000C0C99" w:rsidRPr="000C0C99" w:rsidRDefault="00EE0A66" w:rsidP="000C0C99">
            <w:pPr>
              <w:rPr>
                <w:rFonts w:ascii="Helvetica" w:hAnsi="Helvetica"/>
                <w:sz w:val="18"/>
                <w:szCs w:val="18"/>
              </w:rPr>
            </w:pPr>
            <w:r>
              <w:rPr>
                <w:rFonts w:ascii="Helvetica" w:hAnsi="Helvetica"/>
                <w:sz w:val="18"/>
                <w:szCs w:val="18"/>
              </w:rPr>
              <w:t>Action C</w:t>
            </w:r>
          </w:p>
        </w:tc>
        <w:tc>
          <w:tcPr>
            <w:tcW w:w="2062" w:type="dxa"/>
            <w:gridSpan w:val="2"/>
            <w:shd w:val="clear" w:color="auto" w:fill="auto"/>
          </w:tcPr>
          <w:p w14:paraId="100580DB" w14:textId="77777777" w:rsidR="00A30558" w:rsidRPr="004546CE" w:rsidRDefault="00A30558" w:rsidP="00E42DE3">
            <w:pPr>
              <w:rPr>
                <w:rFonts w:ascii="Helvetica" w:hAnsi="Helvetica"/>
                <w:sz w:val="18"/>
                <w:szCs w:val="18"/>
              </w:rPr>
            </w:pPr>
          </w:p>
        </w:tc>
        <w:tc>
          <w:tcPr>
            <w:tcW w:w="2419" w:type="dxa"/>
            <w:shd w:val="clear" w:color="auto" w:fill="auto"/>
          </w:tcPr>
          <w:p w14:paraId="3E2D1B70" w14:textId="77777777" w:rsidR="00A30558" w:rsidRPr="004546CE" w:rsidRDefault="00A30558" w:rsidP="00E42DE3">
            <w:pPr>
              <w:rPr>
                <w:rFonts w:ascii="Helvetica" w:hAnsi="Helvetica"/>
                <w:sz w:val="18"/>
                <w:szCs w:val="18"/>
              </w:rPr>
            </w:pPr>
          </w:p>
        </w:tc>
        <w:tc>
          <w:tcPr>
            <w:tcW w:w="3455" w:type="dxa"/>
            <w:shd w:val="clear" w:color="auto" w:fill="auto"/>
          </w:tcPr>
          <w:p w14:paraId="63827545" w14:textId="77777777" w:rsidR="00A30558" w:rsidRPr="004546CE" w:rsidRDefault="00A30558" w:rsidP="00E42DE3">
            <w:pPr>
              <w:rPr>
                <w:rFonts w:ascii="Helvetica" w:hAnsi="Helvetica"/>
                <w:sz w:val="18"/>
                <w:szCs w:val="18"/>
              </w:rPr>
            </w:pPr>
            <w:r w:rsidRPr="004546CE">
              <w:rPr>
                <w:rFonts w:ascii="Helvetica" w:hAnsi="Helvetica"/>
                <w:sz w:val="18"/>
                <w:szCs w:val="18"/>
              </w:rPr>
              <w:t>Person responsible</w:t>
            </w:r>
          </w:p>
        </w:tc>
      </w:tr>
      <w:tr w:rsidR="00EE0A66" w:rsidRPr="00D57580" w14:paraId="414A5F5D" w14:textId="77777777" w:rsidTr="00242642">
        <w:trPr>
          <w:trHeight w:val="391"/>
        </w:trPr>
        <w:tc>
          <w:tcPr>
            <w:tcW w:w="3960" w:type="dxa"/>
            <w:vMerge w:val="restart"/>
            <w:shd w:val="clear" w:color="auto" w:fill="A6A6A6" w:themeFill="background1" w:themeFillShade="A6"/>
            <w:vAlign w:val="center"/>
          </w:tcPr>
          <w:p w14:paraId="258A0968" w14:textId="77777777" w:rsidR="00EE0A66" w:rsidRPr="00E42DE3" w:rsidRDefault="00EE0A66" w:rsidP="00E42DE3">
            <w:pPr>
              <w:rPr>
                <w:rFonts w:ascii="Helvetica" w:hAnsi="Helvetica"/>
                <w:b/>
                <w:color w:val="FFFFFF" w:themeColor="background1"/>
                <w:sz w:val="20"/>
                <w:szCs w:val="20"/>
              </w:rPr>
            </w:pPr>
            <w:r w:rsidRPr="00E42DE3">
              <w:rPr>
                <w:rFonts w:ascii="Helvetica" w:hAnsi="Helvetica"/>
                <w:b/>
                <w:color w:val="FFFFFF" w:themeColor="background1"/>
                <w:sz w:val="20"/>
                <w:szCs w:val="20"/>
              </w:rPr>
              <w:t>Key info to be communicated to staff/students/families/community</w:t>
            </w:r>
          </w:p>
        </w:tc>
        <w:tc>
          <w:tcPr>
            <w:tcW w:w="7246" w:type="dxa"/>
            <w:gridSpan w:val="4"/>
            <w:shd w:val="clear" w:color="auto" w:fill="auto"/>
          </w:tcPr>
          <w:p w14:paraId="2BAD6F0F" w14:textId="77777777" w:rsidR="00EE0A66" w:rsidRPr="004546CE" w:rsidRDefault="00EE0A66" w:rsidP="00E42DE3">
            <w:pPr>
              <w:rPr>
                <w:rFonts w:ascii="Helvetica" w:hAnsi="Helvetica"/>
                <w:sz w:val="18"/>
                <w:szCs w:val="18"/>
              </w:rPr>
            </w:pPr>
            <w:r w:rsidRPr="004546CE">
              <w:rPr>
                <w:rFonts w:ascii="Helvetica" w:hAnsi="Helvetica"/>
                <w:sz w:val="18"/>
                <w:szCs w:val="18"/>
              </w:rPr>
              <w:t>Item A</w:t>
            </w:r>
          </w:p>
        </w:tc>
        <w:tc>
          <w:tcPr>
            <w:tcW w:w="3455" w:type="dxa"/>
            <w:shd w:val="clear" w:color="auto" w:fill="auto"/>
          </w:tcPr>
          <w:p w14:paraId="3B979560" w14:textId="68DFEEE0" w:rsidR="00EE0A66" w:rsidRPr="004546CE" w:rsidRDefault="00EE0A66" w:rsidP="00687A64">
            <w:pPr>
              <w:rPr>
                <w:rFonts w:ascii="Helvetica" w:hAnsi="Helvetica"/>
                <w:sz w:val="18"/>
                <w:szCs w:val="18"/>
              </w:rPr>
            </w:pPr>
            <w:r>
              <w:rPr>
                <w:rFonts w:ascii="Helvetica" w:hAnsi="Helvetica"/>
                <w:sz w:val="18"/>
                <w:szCs w:val="18"/>
              </w:rPr>
              <w:t>Person responsible</w:t>
            </w:r>
          </w:p>
        </w:tc>
      </w:tr>
      <w:tr w:rsidR="00EE0A66" w:rsidRPr="00D57580" w14:paraId="2B3F47DE" w14:textId="77777777" w:rsidTr="00242642">
        <w:trPr>
          <w:trHeight w:val="390"/>
        </w:trPr>
        <w:tc>
          <w:tcPr>
            <w:tcW w:w="3960" w:type="dxa"/>
            <w:vMerge/>
            <w:shd w:val="clear" w:color="auto" w:fill="A6A6A6" w:themeFill="background1" w:themeFillShade="A6"/>
            <w:vAlign w:val="center"/>
          </w:tcPr>
          <w:p w14:paraId="7D76DD8D" w14:textId="77777777" w:rsidR="00EE0A66" w:rsidRPr="00E42DE3" w:rsidRDefault="00EE0A66" w:rsidP="00E42DE3">
            <w:pPr>
              <w:rPr>
                <w:rFonts w:ascii="Helvetica" w:hAnsi="Helvetica"/>
                <w:b/>
                <w:color w:val="FFFFFF" w:themeColor="background1"/>
                <w:sz w:val="20"/>
                <w:szCs w:val="20"/>
              </w:rPr>
            </w:pPr>
          </w:p>
        </w:tc>
        <w:tc>
          <w:tcPr>
            <w:tcW w:w="7246" w:type="dxa"/>
            <w:gridSpan w:val="4"/>
            <w:shd w:val="clear" w:color="auto" w:fill="auto"/>
          </w:tcPr>
          <w:p w14:paraId="7BDADE3C" w14:textId="6C8E2361" w:rsidR="00EE0A66" w:rsidRPr="004546CE" w:rsidRDefault="00EE0A66" w:rsidP="00E42DE3">
            <w:pPr>
              <w:rPr>
                <w:rFonts w:ascii="Helvetica" w:hAnsi="Helvetica"/>
                <w:sz w:val="18"/>
                <w:szCs w:val="18"/>
              </w:rPr>
            </w:pPr>
            <w:r>
              <w:rPr>
                <w:rFonts w:ascii="Helvetica" w:hAnsi="Helvetica"/>
                <w:sz w:val="18"/>
                <w:szCs w:val="18"/>
              </w:rPr>
              <w:t>Item B</w:t>
            </w:r>
          </w:p>
        </w:tc>
        <w:tc>
          <w:tcPr>
            <w:tcW w:w="3455" w:type="dxa"/>
            <w:shd w:val="clear" w:color="auto" w:fill="auto"/>
          </w:tcPr>
          <w:p w14:paraId="541E58BE" w14:textId="5C08818B" w:rsidR="00EE0A66" w:rsidRPr="004546CE" w:rsidRDefault="00EE0A66" w:rsidP="00E42DE3">
            <w:pPr>
              <w:rPr>
                <w:rFonts w:ascii="Helvetica" w:hAnsi="Helvetica"/>
                <w:sz w:val="18"/>
                <w:szCs w:val="18"/>
              </w:rPr>
            </w:pPr>
            <w:r>
              <w:rPr>
                <w:rFonts w:ascii="Helvetica" w:hAnsi="Helvetica"/>
                <w:sz w:val="18"/>
                <w:szCs w:val="18"/>
              </w:rPr>
              <w:t>Person responsible</w:t>
            </w:r>
          </w:p>
        </w:tc>
      </w:tr>
      <w:tr w:rsidR="00A30558" w:rsidRPr="00D57580" w14:paraId="6CA3364B" w14:textId="77777777" w:rsidTr="00242642">
        <w:trPr>
          <w:trHeight w:val="360"/>
        </w:trPr>
        <w:tc>
          <w:tcPr>
            <w:tcW w:w="3960" w:type="dxa"/>
            <w:shd w:val="clear" w:color="auto" w:fill="A6A6A6" w:themeFill="background1" w:themeFillShade="A6"/>
            <w:vAlign w:val="center"/>
          </w:tcPr>
          <w:p w14:paraId="25F1F45F" w14:textId="6CB945A5" w:rsidR="00A30558" w:rsidRPr="00E42DE3" w:rsidRDefault="00C72DBC" w:rsidP="00E42DE3">
            <w:pPr>
              <w:rPr>
                <w:rFonts w:ascii="Helvetica" w:hAnsi="Helvetica"/>
                <w:b/>
                <w:color w:val="FFFFFF" w:themeColor="background1"/>
                <w:sz w:val="20"/>
                <w:szCs w:val="20"/>
              </w:rPr>
            </w:pPr>
            <w:r>
              <w:rPr>
                <w:rFonts w:ascii="Helvetica" w:hAnsi="Helvetica"/>
                <w:b/>
                <w:color w:val="FFFFFF" w:themeColor="background1"/>
                <w:sz w:val="20"/>
                <w:szCs w:val="20"/>
              </w:rPr>
              <w:t>Follow</w:t>
            </w:r>
            <w:r w:rsidR="00C1198F">
              <w:rPr>
                <w:rFonts w:ascii="Helvetica" w:hAnsi="Helvetica"/>
                <w:b/>
                <w:color w:val="FFFFFF" w:themeColor="background1"/>
                <w:sz w:val="20"/>
                <w:szCs w:val="20"/>
              </w:rPr>
              <w:t>-</w:t>
            </w:r>
            <w:r>
              <w:rPr>
                <w:rFonts w:ascii="Helvetica" w:hAnsi="Helvetica"/>
                <w:b/>
                <w:color w:val="FFFFFF" w:themeColor="background1"/>
                <w:sz w:val="20"/>
                <w:szCs w:val="20"/>
              </w:rPr>
              <w:t>up/new items</w:t>
            </w:r>
            <w:r w:rsidR="00A30558" w:rsidRPr="00E42DE3">
              <w:rPr>
                <w:rFonts w:ascii="Helvetica" w:hAnsi="Helvetica"/>
                <w:b/>
                <w:color w:val="FFFFFF" w:themeColor="background1"/>
                <w:sz w:val="20"/>
                <w:szCs w:val="20"/>
              </w:rPr>
              <w:t xml:space="preserve"> for next meeting</w:t>
            </w:r>
          </w:p>
        </w:tc>
        <w:tc>
          <w:tcPr>
            <w:tcW w:w="10701" w:type="dxa"/>
            <w:gridSpan w:val="5"/>
            <w:shd w:val="clear" w:color="auto" w:fill="auto"/>
          </w:tcPr>
          <w:p w14:paraId="4E389B1B" w14:textId="4B2A5922" w:rsidR="00A30558" w:rsidRPr="004546CE" w:rsidRDefault="00952FFA" w:rsidP="00E42DE3">
            <w:pPr>
              <w:rPr>
                <w:rFonts w:ascii="Helvetica" w:hAnsi="Helvetica"/>
                <w:sz w:val="18"/>
                <w:szCs w:val="18"/>
              </w:rPr>
            </w:pPr>
            <w:r>
              <w:rPr>
                <w:rFonts w:ascii="Helvetica" w:hAnsi="Helvetica"/>
                <w:sz w:val="18"/>
                <w:szCs w:val="18"/>
              </w:rPr>
              <w:t>Description</w:t>
            </w:r>
          </w:p>
        </w:tc>
      </w:tr>
      <w:tr w:rsidR="00A30558" w:rsidRPr="00D57580" w14:paraId="6BDFD74D" w14:textId="77777777" w:rsidTr="00242642">
        <w:trPr>
          <w:trHeight w:val="360"/>
        </w:trPr>
        <w:tc>
          <w:tcPr>
            <w:tcW w:w="3960" w:type="dxa"/>
            <w:shd w:val="clear" w:color="auto" w:fill="A6A6A6" w:themeFill="background1" w:themeFillShade="A6"/>
            <w:vAlign w:val="center"/>
          </w:tcPr>
          <w:p w14:paraId="4C66D322" w14:textId="77777777" w:rsidR="00A30558" w:rsidRPr="00E42DE3" w:rsidRDefault="00A30558" w:rsidP="00E42DE3">
            <w:pPr>
              <w:rPr>
                <w:rFonts w:ascii="Helvetica" w:hAnsi="Helvetica"/>
                <w:b/>
                <w:color w:val="FFFFFF" w:themeColor="background1"/>
                <w:sz w:val="20"/>
                <w:szCs w:val="20"/>
              </w:rPr>
            </w:pPr>
            <w:r w:rsidRPr="00E42DE3">
              <w:rPr>
                <w:rFonts w:ascii="Helvetica" w:hAnsi="Helvetica"/>
                <w:b/>
                <w:color w:val="FFFFFF" w:themeColor="background1"/>
                <w:sz w:val="20"/>
                <w:szCs w:val="20"/>
              </w:rPr>
              <w:t>Next meeting date and location</w:t>
            </w:r>
          </w:p>
        </w:tc>
        <w:tc>
          <w:tcPr>
            <w:tcW w:w="10701" w:type="dxa"/>
            <w:gridSpan w:val="5"/>
            <w:shd w:val="clear" w:color="auto" w:fill="auto"/>
          </w:tcPr>
          <w:p w14:paraId="1FBE8ACF" w14:textId="25E9A70D" w:rsidR="00A30558" w:rsidRPr="004546CE" w:rsidRDefault="00A30558" w:rsidP="00E42DE3">
            <w:pPr>
              <w:rPr>
                <w:rFonts w:ascii="Helvetica" w:hAnsi="Helvetica"/>
                <w:sz w:val="18"/>
                <w:szCs w:val="18"/>
              </w:rPr>
            </w:pPr>
            <w:r w:rsidRPr="004546CE">
              <w:rPr>
                <w:rFonts w:ascii="Helvetica" w:hAnsi="Helvetica"/>
                <w:sz w:val="18"/>
                <w:szCs w:val="18"/>
              </w:rPr>
              <w:t>Date</w:t>
            </w:r>
            <w:r w:rsidR="00952FFA">
              <w:rPr>
                <w:rFonts w:ascii="Helvetica" w:hAnsi="Helvetica"/>
                <w:sz w:val="18"/>
                <w:szCs w:val="18"/>
              </w:rPr>
              <w:t>/</w:t>
            </w:r>
            <w:r w:rsidRPr="004546CE">
              <w:rPr>
                <w:rFonts w:ascii="Helvetica" w:hAnsi="Helvetica"/>
                <w:sz w:val="18"/>
                <w:szCs w:val="18"/>
              </w:rPr>
              <w:t>Location</w:t>
            </w:r>
          </w:p>
        </w:tc>
      </w:tr>
      <w:tr w:rsidR="00A30558" w:rsidRPr="00D57580" w14:paraId="18936FBA" w14:textId="77777777" w:rsidTr="00242642">
        <w:trPr>
          <w:trHeight w:val="778"/>
        </w:trPr>
        <w:tc>
          <w:tcPr>
            <w:tcW w:w="3960" w:type="dxa"/>
            <w:shd w:val="clear" w:color="auto" w:fill="A6A6A6" w:themeFill="background1" w:themeFillShade="A6"/>
            <w:vAlign w:val="center"/>
          </w:tcPr>
          <w:p w14:paraId="05539658" w14:textId="18DCEB1C" w:rsidR="00A30558" w:rsidRPr="00E42DE3" w:rsidRDefault="00C72DBC" w:rsidP="00E42DE3">
            <w:pPr>
              <w:rPr>
                <w:rFonts w:ascii="Helvetica" w:hAnsi="Helvetica"/>
                <w:b/>
                <w:color w:val="FFFFFF" w:themeColor="background1"/>
                <w:sz w:val="20"/>
                <w:szCs w:val="20"/>
              </w:rPr>
            </w:pPr>
            <w:r>
              <w:rPr>
                <w:rFonts w:ascii="Helvetica" w:hAnsi="Helvetica"/>
                <w:b/>
                <w:color w:val="FFFFFF" w:themeColor="background1"/>
                <w:sz w:val="20"/>
                <w:szCs w:val="20"/>
              </w:rPr>
              <w:t xml:space="preserve">Optimistic </w:t>
            </w:r>
            <w:r w:rsidR="00C1198F">
              <w:rPr>
                <w:rFonts w:ascii="Helvetica" w:hAnsi="Helvetica"/>
                <w:b/>
                <w:color w:val="FFFFFF" w:themeColor="background1"/>
                <w:sz w:val="20"/>
                <w:szCs w:val="20"/>
              </w:rPr>
              <w:t>c</w:t>
            </w:r>
            <w:r>
              <w:rPr>
                <w:rFonts w:ascii="Helvetica" w:hAnsi="Helvetica"/>
                <w:b/>
                <w:color w:val="FFFFFF" w:themeColor="background1"/>
                <w:sz w:val="20"/>
                <w:szCs w:val="20"/>
              </w:rPr>
              <w:t>losure</w:t>
            </w:r>
            <w:r w:rsidR="00E72DA2">
              <w:rPr>
                <w:rFonts w:ascii="Helvetica" w:hAnsi="Helvetica"/>
                <w:b/>
                <w:color w:val="FFFFFF" w:themeColor="background1"/>
                <w:sz w:val="20"/>
                <w:szCs w:val="20"/>
              </w:rPr>
              <w:br/>
            </w:r>
          </w:p>
        </w:tc>
        <w:tc>
          <w:tcPr>
            <w:tcW w:w="10701" w:type="dxa"/>
            <w:gridSpan w:val="5"/>
            <w:shd w:val="clear" w:color="auto" w:fill="auto"/>
          </w:tcPr>
          <w:p w14:paraId="72BB5AB3" w14:textId="77777777" w:rsidR="00A30558" w:rsidRPr="004546CE" w:rsidRDefault="00A30558" w:rsidP="00E42DE3">
            <w:pPr>
              <w:rPr>
                <w:rFonts w:ascii="Helvetica" w:hAnsi="Helvetica"/>
                <w:sz w:val="18"/>
                <w:szCs w:val="18"/>
              </w:rPr>
            </w:pPr>
            <w:r w:rsidRPr="004546CE">
              <w:rPr>
                <w:rFonts w:ascii="Helvetica" w:hAnsi="Helvetica"/>
                <w:sz w:val="18"/>
                <w:szCs w:val="18"/>
              </w:rPr>
              <w:t>Activity description or circle question identified</w:t>
            </w:r>
          </w:p>
        </w:tc>
      </w:tr>
    </w:tbl>
    <w:p w14:paraId="14A612FC" w14:textId="1C57AE9F" w:rsidR="00952FFA" w:rsidRPr="00952FFA" w:rsidRDefault="00952FFA" w:rsidP="000C0C99">
      <w:pPr>
        <w:rPr>
          <w:sz w:val="10"/>
          <w:szCs w:val="10"/>
        </w:rPr>
      </w:pPr>
    </w:p>
    <w:sectPr w:rsidR="00952FFA" w:rsidRPr="00952FFA" w:rsidSect="007B6B2C">
      <w:pgSz w:w="15840" w:h="12240" w:orient="landscape"/>
      <w:pgMar w:top="1181" w:right="1080" w:bottom="1080" w:left="108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C75CB" w14:textId="77777777" w:rsidR="001C2CF1" w:rsidRDefault="001C2CF1" w:rsidP="00A30558">
      <w:r>
        <w:separator/>
      </w:r>
    </w:p>
  </w:endnote>
  <w:endnote w:type="continuationSeparator" w:id="0">
    <w:p w14:paraId="7CDC8AF9" w14:textId="77777777" w:rsidR="001C2CF1" w:rsidRDefault="001C2CF1" w:rsidP="00A30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953D4" w14:textId="77777777" w:rsidR="00664E1E" w:rsidRDefault="00664E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179F2" w14:textId="77777777" w:rsidR="004546CE" w:rsidRPr="00D1058F" w:rsidRDefault="004546CE" w:rsidP="004546CE">
    <w:pPr>
      <w:pStyle w:val="Footer"/>
      <w:framePr w:wrap="none" w:vAnchor="text" w:hAnchor="margin" w:xAlign="right" w:y="85"/>
      <w:ind w:hanging="450"/>
      <w:jc w:val="right"/>
      <w:rPr>
        <w:rStyle w:val="PageNumber"/>
        <w:rFonts w:ascii="Helvetica" w:hAnsi="Helvetica"/>
        <w:b/>
        <w:sz w:val="18"/>
        <w:szCs w:val="18"/>
      </w:rPr>
    </w:pPr>
    <w:r>
      <w:tab/>
    </w:r>
    <w:sdt>
      <w:sdtPr>
        <w:rPr>
          <w:rStyle w:val="PageNumber"/>
          <w:rFonts w:ascii="Helvetica" w:hAnsi="Helvetica"/>
          <w:b/>
          <w:sz w:val="18"/>
          <w:szCs w:val="18"/>
        </w:rPr>
        <w:id w:val="809834249"/>
        <w:docPartObj>
          <w:docPartGallery w:val="Page Numbers (Bottom of Page)"/>
          <w:docPartUnique/>
        </w:docPartObj>
      </w:sdtPr>
      <w:sdtEndPr>
        <w:rPr>
          <w:rStyle w:val="PageNumber"/>
        </w:rPr>
      </w:sdtEndPr>
      <w:sdtContent>
        <w:r w:rsidRPr="00D1058F">
          <w:rPr>
            <w:rStyle w:val="PageNumber"/>
            <w:rFonts w:ascii="Helvetica" w:hAnsi="Helvetica"/>
            <w:b/>
            <w:sz w:val="18"/>
            <w:szCs w:val="18"/>
          </w:rPr>
          <w:fldChar w:fldCharType="begin"/>
        </w:r>
        <w:r w:rsidRPr="00D1058F">
          <w:rPr>
            <w:rStyle w:val="PageNumber"/>
            <w:rFonts w:ascii="Helvetica" w:hAnsi="Helvetica"/>
            <w:b/>
            <w:sz w:val="18"/>
            <w:szCs w:val="18"/>
          </w:rPr>
          <w:instrText xml:space="preserve"> PAGE </w:instrText>
        </w:r>
        <w:r w:rsidRPr="00D1058F">
          <w:rPr>
            <w:rStyle w:val="PageNumber"/>
            <w:rFonts w:ascii="Helvetica" w:hAnsi="Helvetica"/>
            <w:b/>
            <w:sz w:val="18"/>
            <w:szCs w:val="18"/>
          </w:rPr>
          <w:fldChar w:fldCharType="separate"/>
        </w:r>
        <w:r>
          <w:rPr>
            <w:rStyle w:val="PageNumber"/>
            <w:rFonts w:ascii="Helvetica" w:hAnsi="Helvetica"/>
            <w:b/>
            <w:sz w:val="18"/>
            <w:szCs w:val="18"/>
          </w:rPr>
          <w:t>1</w:t>
        </w:r>
        <w:r w:rsidRPr="00D1058F">
          <w:rPr>
            <w:rStyle w:val="PageNumber"/>
            <w:rFonts w:ascii="Helvetica" w:hAnsi="Helvetica"/>
            <w:b/>
            <w:sz w:val="18"/>
            <w:szCs w:val="18"/>
          </w:rPr>
          <w:fldChar w:fldCharType="end"/>
        </w:r>
      </w:sdtContent>
    </w:sdt>
  </w:p>
  <w:p w14:paraId="65B60A26" w14:textId="77777777" w:rsidR="00664E1E" w:rsidRDefault="00664E1E" w:rsidP="00664E1E">
    <w:pPr>
      <w:ind w:hanging="450"/>
      <w:rPr>
        <w:rFonts w:ascii="Helvetica" w:eastAsia="Times New Roman" w:hAnsi="Helvetica" w:cs="Calibri"/>
        <w:color w:val="000000"/>
        <w:sz w:val="14"/>
        <w:szCs w:val="14"/>
      </w:rPr>
    </w:pPr>
    <w:r>
      <w:rPr>
        <w:rFonts w:ascii="Helvetica" w:eastAsia="Times New Roman" w:hAnsi="Helvetica" w:cs="Calibri"/>
        <w:color w:val="000000"/>
        <w:sz w:val="14"/>
        <w:szCs w:val="14"/>
      </w:rPr>
      <w:t xml:space="preserve">The Six-Step Planning Process is from the REMS-TA Center </w:t>
    </w:r>
    <w:r w:rsidRPr="00664E1E">
      <w:rPr>
        <w:rFonts w:ascii="Helvetica" w:eastAsia="Times New Roman" w:hAnsi="Helvetica" w:cs="Calibri"/>
        <w:color w:val="000000"/>
        <w:sz w:val="14"/>
        <w:szCs w:val="14"/>
      </w:rPr>
      <w:t>https://rems.ed.gov/</w:t>
    </w:r>
  </w:p>
  <w:p w14:paraId="0D0B28A7" w14:textId="7920DE84" w:rsidR="00664E1E" w:rsidRPr="00664E1E" w:rsidRDefault="00664E1E" w:rsidP="00664E1E">
    <w:pPr>
      <w:ind w:hanging="450"/>
      <w:rPr>
        <w:rFonts w:ascii="Helvetica" w:eastAsia="Times New Roman" w:hAnsi="Helvetica" w:cs="Times New Roman"/>
        <w:sz w:val="14"/>
        <w:szCs w:val="14"/>
      </w:rPr>
    </w:pPr>
    <w:r>
      <w:rPr>
        <w:rFonts w:ascii="Helvetica" w:eastAsia="Times New Roman" w:hAnsi="Helvetica" w:cs="Calibri"/>
        <w:color w:val="000000"/>
        <w:sz w:val="14"/>
        <w:szCs w:val="14"/>
      </w:rPr>
      <w:t xml:space="preserve">The sample meeting agenda was adapted from the </w:t>
    </w:r>
    <w:r w:rsidRPr="00664E1E">
      <w:rPr>
        <w:rFonts w:ascii="Helvetica" w:eastAsia="Times New Roman" w:hAnsi="Helvetica" w:cs="Calibri"/>
        <w:color w:val="000000"/>
        <w:sz w:val="14"/>
        <w:szCs w:val="14"/>
      </w:rPr>
      <w:t>Collaborative for Academic, Social, and Emotional Learning</w:t>
    </w:r>
    <w:r w:rsidRPr="0028489E">
      <w:rPr>
        <w:rFonts w:ascii="Helvetica" w:eastAsia="Times New Roman" w:hAnsi="Helvetica" w:cs="Calibri"/>
        <w:b/>
        <w:bCs/>
        <w:color w:val="000000"/>
        <w:sz w:val="14"/>
        <w:szCs w:val="14"/>
      </w:rPr>
      <w:t xml:space="preserve"> </w:t>
    </w:r>
    <w:r w:rsidRPr="00664E1E">
      <w:rPr>
        <w:rFonts w:ascii="Helvetica" w:eastAsia="Times New Roman" w:hAnsi="Helvetica" w:cs="Calibri"/>
        <w:color w:val="000000"/>
        <w:sz w:val="14"/>
        <w:szCs w:val="14"/>
      </w:rPr>
      <w:t>(CASEL) schoolguide.casel.org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0F587" w14:textId="77777777" w:rsidR="004546CE" w:rsidRPr="00AE6F4B" w:rsidRDefault="004546CE" w:rsidP="004546CE">
    <w:pPr>
      <w:pStyle w:val="Footer"/>
      <w:framePr w:wrap="none" w:vAnchor="text" w:hAnchor="margin" w:xAlign="right" w:y="85"/>
      <w:ind w:hanging="450"/>
      <w:jc w:val="right"/>
      <w:rPr>
        <w:rStyle w:val="PageNumber"/>
        <w:rFonts w:ascii="Helvetica" w:hAnsi="Helvetica"/>
        <w:b/>
        <w:sz w:val="18"/>
        <w:szCs w:val="18"/>
      </w:rPr>
    </w:pPr>
    <w:r w:rsidRPr="00AE6F4B">
      <w:rPr>
        <w:b/>
      </w:rPr>
      <w:tab/>
    </w:r>
    <w:sdt>
      <w:sdtPr>
        <w:rPr>
          <w:rStyle w:val="PageNumber"/>
          <w:rFonts w:ascii="Helvetica" w:hAnsi="Helvetica"/>
          <w:b/>
          <w:sz w:val="18"/>
          <w:szCs w:val="18"/>
        </w:rPr>
        <w:id w:val="238059610"/>
        <w:docPartObj>
          <w:docPartGallery w:val="Page Numbers (Bottom of Page)"/>
          <w:docPartUnique/>
        </w:docPartObj>
      </w:sdtPr>
      <w:sdtEndPr>
        <w:rPr>
          <w:rStyle w:val="PageNumber"/>
        </w:rPr>
      </w:sdtEndPr>
      <w:sdtContent>
        <w:r w:rsidRPr="00AE6F4B">
          <w:rPr>
            <w:rStyle w:val="PageNumber"/>
            <w:rFonts w:ascii="Helvetica" w:hAnsi="Helvetica"/>
            <w:b/>
            <w:sz w:val="18"/>
            <w:szCs w:val="18"/>
          </w:rPr>
          <w:fldChar w:fldCharType="begin"/>
        </w:r>
        <w:r w:rsidRPr="00AE6F4B">
          <w:rPr>
            <w:rStyle w:val="PageNumber"/>
            <w:rFonts w:ascii="Helvetica" w:hAnsi="Helvetica"/>
            <w:b/>
            <w:sz w:val="18"/>
            <w:szCs w:val="18"/>
          </w:rPr>
          <w:instrText xml:space="preserve"> PAGE </w:instrText>
        </w:r>
        <w:r w:rsidRPr="00AE6F4B">
          <w:rPr>
            <w:rStyle w:val="PageNumber"/>
            <w:rFonts w:ascii="Helvetica" w:hAnsi="Helvetica"/>
            <w:b/>
            <w:sz w:val="18"/>
            <w:szCs w:val="18"/>
          </w:rPr>
          <w:fldChar w:fldCharType="separate"/>
        </w:r>
        <w:r w:rsidRPr="00AE6F4B">
          <w:rPr>
            <w:rStyle w:val="PageNumber"/>
            <w:rFonts w:ascii="Helvetica" w:hAnsi="Helvetica"/>
            <w:b/>
            <w:sz w:val="18"/>
            <w:szCs w:val="18"/>
          </w:rPr>
          <w:t>1</w:t>
        </w:r>
        <w:r w:rsidRPr="00AE6F4B">
          <w:rPr>
            <w:rStyle w:val="PageNumber"/>
            <w:rFonts w:ascii="Helvetica" w:hAnsi="Helvetica"/>
            <w:b/>
            <w:sz w:val="18"/>
            <w:szCs w:val="18"/>
          </w:rPr>
          <w:fldChar w:fldCharType="end"/>
        </w:r>
      </w:sdtContent>
    </w:sdt>
  </w:p>
  <w:p w14:paraId="7DB2ABC1" w14:textId="77777777" w:rsidR="00664E1E" w:rsidRDefault="00664E1E" w:rsidP="00664E1E">
    <w:pPr>
      <w:ind w:hanging="450"/>
      <w:rPr>
        <w:rFonts w:ascii="Helvetica" w:eastAsia="Times New Roman" w:hAnsi="Helvetica" w:cs="Calibri"/>
        <w:color w:val="000000"/>
        <w:sz w:val="14"/>
        <w:szCs w:val="14"/>
      </w:rPr>
    </w:pPr>
    <w:r>
      <w:rPr>
        <w:rFonts w:ascii="Helvetica" w:eastAsia="Times New Roman" w:hAnsi="Helvetica" w:cs="Calibri"/>
        <w:color w:val="000000"/>
        <w:sz w:val="14"/>
        <w:szCs w:val="14"/>
      </w:rPr>
      <w:t xml:space="preserve">The Six-Step Planning Process is from the REMS-TA Center </w:t>
    </w:r>
    <w:r w:rsidRPr="00664E1E">
      <w:rPr>
        <w:rFonts w:ascii="Helvetica" w:eastAsia="Times New Roman" w:hAnsi="Helvetica" w:cs="Calibri"/>
        <w:color w:val="000000"/>
        <w:sz w:val="14"/>
        <w:szCs w:val="14"/>
      </w:rPr>
      <w:t>https://rems.ed.gov/</w:t>
    </w:r>
  </w:p>
  <w:p w14:paraId="4A7412BC" w14:textId="77777777" w:rsidR="00664E1E" w:rsidRPr="00664E1E" w:rsidRDefault="00664E1E" w:rsidP="00664E1E">
    <w:pPr>
      <w:ind w:hanging="450"/>
      <w:rPr>
        <w:rFonts w:ascii="Helvetica" w:eastAsia="Times New Roman" w:hAnsi="Helvetica" w:cs="Times New Roman"/>
        <w:sz w:val="14"/>
        <w:szCs w:val="14"/>
      </w:rPr>
    </w:pPr>
    <w:r>
      <w:rPr>
        <w:rFonts w:ascii="Helvetica" w:eastAsia="Times New Roman" w:hAnsi="Helvetica" w:cs="Calibri"/>
        <w:color w:val="000000"/>
        <w:sz w:val="14"/>
        <w:szCs w:val="14"/>
      </w:rPr>
      <w:t xml:space="preserve">The sample meeting agenda was adapted from the </w:t>
    </w:r>
    <w:r w:rsidRPr="00664E1E">
      <w:rPr>
        <w:rFonts w:ascii="Helvetica" w:eastAsia="Times New Roman" w:hAnsi="Helvetica" w:cs="Calibri"/>
        <w:color w:val="000000"/>
        <w:sz w:val="14"/>
        <w:szCs w:val="14"/>
      </w:rPr>
      <w:t>Collaborative for Academic, Social, and Emotional Learning</w:t>
    </w:r>
    <w:r w:rsidRPr="0028489E">
      <w:rPr>
        <w:rFonts w:ascii="Helvetica" w:eastAsia="Times New Roman" w:hAnsi="Helvetica" w:cs="Calibri"/>
        <w:b/>
        <w:bCs/>
        <w:color w:val="000000"/>
        <w:sz w:val="14"/>
        <w:szCs w:val="14"/>
      </w:rPr>
      <w:t xml:space="preserve"> </w:t>
    </w:r>
    <w:r w:rsidRPr="00664E1E">
      <w:rPr>
        <w:rFonts w:ascii="Helvetica" w:eastAsia="Times New Roman" w:hAnsi="Helvetica" w:cs="Calibri"/>
        <w:color w:val="000000"/>
        <w:sz w:val="14"/>
        <w:szCs w:val="14"/>
      </w:rPr>
      <w:t>(CASEL) schoolguide.casel.org</w:t>
    </w:r>
  </w:p>
  <w:p w14:paraId="6C1C5596" w14:textId="7992FA6A" w:rsidR="00A97B1E" w:rsidRPr="004546CE" w:rsidRDefault="00A97B1E" w:rsidP="00664E1E">
    <w:pPr>
      <w:rPr>
        <w:rFonts w:ascii="Helvetica" w:eastAsia="Times New Roman" w:hAnsi="Helvetica" w:cs="Times New Roman"/>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E615A" w14:textId="77777777" w:rsidR="001C2CF1" w:rsidRDefault="001C2CF1" w:rsidP="00A30558">
      <w:r>
        <w:separator/>
      </w:r>
    </w:p>
  </w:footnote>
  <w:footnote w:type="continuationSeparator" w:id="0">
    <w:p w14:paraId="09CC8BA0" w14:textId="77777777" w:rsidR="001C2CF1" w:rsidRDefault="001C2CF1" w:rsidP="00A30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B4EB2" w14:textId="77777777" w:rsidR="00664E1E" w:rsidRDefault="00664E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E2215" w14:textId="1488C814" w:rsidR="004546CE" w:rsidRDefault="004546CE" w:rsidP="004546CE">
    <w:pPr>
      <w:pStyle w:val="Header"/>
      <w:tabs>
        <w:tab w:val="clear" w:pos="4680"/>
        <w:tab w:val="clear" w:pos="9360"/>
      </w:tabs>
      <w:ind w:left="-540" w:hanging="540"/>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C3017" w14:textId="77777777" w:rsidR="00664E1E" w:rsidRDefault="00664E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599D"/>
    <w:multiLevelType w:val="hybridMultilevel"/>
    <w:tmpl w:val="503C60C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EC6484"/>
    <w:multiLevelType w:val="hybridMultilevel"/>
    <w:tmpl w:val="E45640F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764CCB"/>
    <w:multiLevelType w:val="hybridMultilevel"/>
    <w:tmpl w:val="0BF64786"/>
    <w:lvl w:ilvl="0" w:tplc="3708779E">
      <w:start w:val="1"/>
      <w:numFmt w:val="bullet"/>
      <w:lvlText w:val=""/>
      <w:lvlJc w:val="left"/>
      <w:pPr>
        <w:ind w:left="1080" w:hanging="360"/>
      </w:pPr>
      <w:rPr>
        <w:rFonts w:ascii="Symbol" w:hAnsi="Symbol" w:hint="default"/>
        <w:sz w:val="21"/>
        <w:szCs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857546"/>
    <w:multiLevelType w:val="hybridMultilevel"/>
    <w:tmpl w:val="97A4E45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D33473"/>
    <w:multiLevelType w:val="hybridMultilevel"/>
    <w:tmpl w:val="D428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856380"/>
    <w:multiLevelType w:val="hybridMultilevel"/>
    <w:tmpl w:val="F0C6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3F7776"/>
    <w:multiLevelType w:val="hybridMultilevel"/>
    <w:tmpl w:val="8534AD8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F20517D"/>
    <w:multiLevelType w:val="hybridMultilevel"/>
    <w:tmpl w:val="54E8CB12"/>
    <w:lvl w:ilvl="0" w:tplc="65246A88">
      <w:start w:val="2"/>
      <w:numFmt w:val="bullet"/>
      <w:lvlText w:val="-"/>
      <w:lvlJc w:val="left"/>
      <w:pPr>
        <w:ind w:left="720" w:hanging="36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774BED"/>
    <w:multiLevelType w:val="hybridMultilevel"/>
    <w:tmpl w:val="0BDC4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4216253">
    <w:abstractNumId w:val="8"/>
  </w:num>
  <w:num w:numId="2" w16cid:durableId="1559239856">
    <w:abstractNumId w:val="5"/>
  </w:num>
  <w:num w:numId="3" w16cid:durableId="568271005">
    <w:abstractNumId w:val="2"/>
  </w:num>
  <w:num w:numId="4" w16cid:durableId="1442607255">
    <w:abstractNumId w:val="7"/>
  </w:num>
  <w:num w:numId="5" w16cid:durableId="893271908">
    <w:abstractNumId w:val="3"/>
  </w:num>
  <w:num w:numId="6" w16cid:durableId="995647887">
    <w:abstractNumId w:val="6"/>
  </w:num>
  <w:num w:numId="7" w16cid:durableId="514805258">
    <w:abstractNumId w:val="1"/>
  </w:num>
  <w:num w:numId="8" w16cid:durableId="1831748411">
    <w:abstractNumId w:val="0"/>
  </w:num>
  <w:num w:numId="9" w16cid:durableId="14636964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558"/>
    <w:rsid w:val="00000962"/>
    <w:rsid w:val="000103A2"/>
    <w:rsid w:val="00013863"/>
    <w:rsid w:val="00036B3E"/>
    <w:rsid w:val="00085EF3"/>
    <w:rsid w:val="000860BC"/>
    <w:rsid w:val="000C0C99"/>
    <w:rsid w:val="000C5C68"/>
    <w:rsid w:val="000E065A"/>
    <w:rsid w:val="001415EB"/>
    <w:rsid w:val="001437D3"/>
    <w:rsid w:val="0017204C"/>
    <w:rsid w:val="001C2CF1"/>
    <w:rsid w:val="00226BBC"/>
    <w:rsid w:val="00242642"/>
    <w:rsid w:val="0025083C"/>
    <w:rsid w:val="00251892"/>
    <w:rsid w:val="002F4771"/>
    <w:rsid w:val="002F7515"/>
    <w:rsid w:val="00317A89"/>
    <w:rsid w:val="00334632"/>
    <w:rsid w:val="00344A73"/>
    <w:rsid w:val="00362B8A"/>
    <w:rsid w:val="003863A2"/>
    <w:rsid w:val="003907AE"/>
    <w:rsid w:val="003A702D"/>
    <w:rsid w:val="003B6B79"/>
    <w:rsid w:val="003F2274"/>
    <w:rsid w:val="00404CF1"/>
    <w:rsid w:val="00425674"/>
    <w:rsid w:val="0044019C"/>
    <w:rsid w:val="00451836"/>
    <w:rsid w:val="004546CE"/>
    <w:rsid w:val="004A33B7"/>
    <w:rsid w:val="00510137"/>
    <w:rsid w:val="00562BCC"/>
    <w:rsid w:val="00570C16"/>
    <w:rsid w:val="00582A68"/>
    <w:rsid w:val="005E720B"/>
    <w:rsid w:val="005F0CBA"/>
    <w:rsid w:val="0060592A"/>
    <w:rsid w:val="006152AF"/>
    <w:rsid w:val="00664E1E"/>
    <w:rsid w:val="00695EC0"/>
    <w:rsid w:val="006C1A8F"/>
    <w:rsid w:val="006E3C5A"/>
    <w:rsid w:val="00716A57"/>
    <w:rsid w:val="00716C87"/>
    <w:rsid w:val="00741CA4"/>
    <w:rsid w:val="007562BA"/>
    <w:rsid w:val="00761339"/>
    <w:rsid w:val="00782E40"/>
    <w:rsid w:val="007B6B2C"/>
    <w:rsid w:val="007C02B8"/>
    <w:rsid w:val="007F2CC6"/>
    <w:rsid w:val="00850A16"/>
    <w:rsid w:val="00863419"/>
    <w:rsid w:val="00946F1A"/>
    <w:rsid w:val="00952FFA"/>
    <w:rsid w:val="00982718"/>
    <w:rsid w:val="00985B13"/>
    <w:rsid w:val="009E117D"/>
    <w:rsid w:val="00A30558"/>
    <w:rsid w:val="00A50465"/>
    <w:rsid w:val="00A97B1E"/>
    <w:rsid w:val="00AB13F9"/>
    <w:rsid w:val="00AB5E48"/>
    <w:rsid w:val="00AC06C0"/>
    <w:rsid w:val="00AE6F4B"/>
    <w:rsid w:val="00B02647"/>
    <w:rsid w:val="00B04114"/>
    <w:rsid w:val="00B519D7"/>
    <w:rsid w:val="00B55A44"/>
    <w:rsid w:val="00B56903"/>
    <w:rsid w:val="00B70920"/>
    <w:rsid w:val="00B87E4F"/>
    <w:rsid w:val="00BA578C"/>
    <w:rsid w:val="00BC3439"/>
    <w:rsid w:val="00C1198F"/>
    <w:rsid w:val="00C16560"/>
    <w:rsid w:val="00C24623"/>
    <w:rsid w:val="00C728EE"/>
    <w:rsid w:val="00C72DBC"/>
    <w:rsid w:val="00C8240C"/>
    <w:rsid w:val="00C87DEA"/>
    <w:rsid w:val="00D16BD3"/>
    <w:rsid w:val="00D31C66"/>
    <w:rsid w:val="00D35D96"/>
    <w:rsid w:val="00D57580"/>
    <w:rsid w:val="00D675B5"/>
    <w:rsid w:val="00DB0696"/>
    <w:rsid w:val="00DB5FC7"/>
    <w:rsid w:val="00E35E3B"/>
    <w:rsid w:val="00E42DE3"/>
    <w:rsid w:val="00E72DA2"/>
    <w:rsid w:val="00EA119F"/>
    <w:rsid w:val="00EB42B7"/>
    <w:rsid w:val="00ED6D6B"/>
    <w:rsid w:val="00EE0A66"/>
    <w:rsid w:val="00F115EA"/>
    <w:rsid w:val="00F33503"/>
    <w:rsid w:val="00F3476C"/>
    <w:rsid w:val="00F42D96"/>
    <w:rsid w:val="00F55464"/>
    <w:rsid w:val="00F56385"/>
    <w:rsid w:val="00F86041"/>
    <w:rsid w:val="00FB79A9"/>
    <w:rsid w:val="00FC7F7E"/>
    <w:rsid w:val="00FD4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810F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F3476C"/>
    <w:pPr>
      <w:spacing w:before="100" w:beforeAutospacing="1" w:after="100" w:afterAutospacing="1"/>
      <w:outlineLvl w:val="3"/>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558"/>
    <w:pPr>
      <w:tabs>
        <w:tab w:val="center" w:pos="4680"/>
        <w:tab w:val="right" w:pos="9360"/>
      </w:tabs>
    </w:pPr>
  </w:style>
  <w:style w:type="character" w:customStyle="1" w:styleId="HeaderChar">
    <w:name w:val="Header Char"/>
    <w:basedOn w:val="DefaultParagraphFont"/>
    <w:link w:val="Header"/>
    <w:uiPriority w:val="99"/>
    <w:rsid w:val="00A30558"/>
  </w:style>
  <w:style w:type="paragraph" w:styleId="Footer">
    <w:name w:val="footer"/>
    <w:basedOn w:val="Normal"/>
    <w:link w:val="FooterChar"/>
    <w:uiPriority w:val="99"/>
    <w:unhideWhenUsed/>
    <w:rsid w:val="00A30558"/>
    <w:pPr>
      <w:tabs>
        <w:tab w:val="center" w:pos="4680"/>
        <w:tab w:val="right" w:pos="9360"/>
      </w:tabs>
    </w:pPr>
  </w:style>
  <w:style w:type="character" w:customStyle="1" w:styleId="FooterChar">
    <w:name w:val="Footer Char"/>
    <w:basedOn w:val="DefaultParagraphFont"/>
    <w:link w:val="Footer"/>
    <w:uiPriority w:val="99"/>
    <w:rsid w:val="00A30558"/>
  </w:style>
  <w:style w:type="character" w:styleId="PageNumber">
    <w:name w:val="page number"/>
    <w:basedOn w:val="DefaultParagraphFont"/>
    <w:uiPriority w:val="99"/>
    <w:semiHidden/>
    <w:unhideWhenUsed/>
    <w:rsid w:val="00C16560"/>
  </w:style>
  <w:style w:type="character" w:styleId="Hyperlink">
    <w:name w:val="Hyperlink"/>
    <w:basedOn w:val="DefaultParagraphFont"/>
    <w:uiPriority w:val="99"/>
    <w:unhideWhenUsed/>
    <w:rsid w:val="00AC06C0"/>
    <w:rPr>
      <w:color w:val="0563C1" w:themeColor="hyperlink"/>
      <w:u w:val="single"/>
    </w:rPr>
  </w:style>
  <w:style w:type="character" w:styleId="UnresolvedMention">
    <w:name w:val="Unresolved Mention"/>
    <w:basedOn w:val="DefaultParagraphFont"/>
    <w:uiPriority w:val="99"/>
    <w:rsid w:val="00AC06C0"/>
    <w:rPr>
      <w:color w:val="605E5C"/>
      <w:shd w:val="clear" w:color="auto" w:fill="E1DFDD"/>
    </w:rPr>
  </w:style>
  <w:style w:type="paragraph" w:styleId="BalloonText">
    <w:name w:val="Balloon Text"/>
    <w:basedOn w:val="Normal"/>
    <w:link w:val="BalloonTextChar"/>
    <w:uiPriority w:val="99"/>
    <w:semiHidden/>
    <w:unhideWhenUsed/>
    <w:rsid w:val="00AB5E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5E48"/>
    <w:rPr>
      <w:rFonts w:ascii="Times New Roman" w:hAnsi="Times New Roman" w:cs="Times New Roman"/>
      <w:sz w:val="18"/>
      <w:szCs w:val="18"/>
    </w:rPr>
  </w:style>
  <w:style w:type="paragraph" w:styleId="ListParagraph">
    <w:name w:val="List Paragraph"/>
    <w:basedOn w:val="Normal"/>
    <w:uiPriority w:val="34"/>
    <w:qFormat/>
    <w:rsid w:val="00BC3439"/>
    <w:pPr>
      <w:ind w:left="720"/>
      <w:contextualSpacing/>
    </w:pPr>
  </w:style>
  <w:style w:type="table" w:styleId="TableGrid">
    <w:name w:val="Table Grid"/>
    <w:basedOn w:val="TableNormal"/>
    <w:uiPriority w:val="39"/>
    <w:rsid w:val="00B70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2">
    <w:name w:val="Grid Table 5 Dark Accent 2"/>
    <w:basedOn w:val="TableNormal"/>
    <w:uiPriority w:val="50"/>
    <w:rsid w:val="00B7092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styleId="CommentReference">
    <w:name w:val="annotation reference"/>
    <w:basedOn w:val="DefaultParagraphFont"/>
    <w:uiPriority w:val="99"/>
    <w:semiHidden/>
    <w:unhideWhenUsed/>
    <w:rsid w:val="00FC7F7E"/>
    <w:rPr>
      <w:sz w:val="16"/>
      <w:szCs w:val="16"/>
    </w:rPr>
  </w:style>
  <w:style w:type="paragraph" w:styleId="CommentText">
    <w:name w:val="annotation text"/>
    <w:basedOn w:val="Normal"/>
    <w:link w:val="CommentTextChar"/>
    <w:uiPriority w:val="99"/>
    <w:semiHidden/>
    <w:unhideWhenUsed/>
    <w:rsid w:val="00FC7F7E"/>
    <w:rPr>
      <w:sz w:val="20"/>
      <w:szCs w:val="20"/>
    </w:rPr>
  </w:style>
  <w:style w:type="character" w:customStyle="1" w:styleId="CommentTextChar">
    <w:name w:val="Comment Text Char"/>
    <w:basedOn w:val="DefaultParagraphFont"/>
    <w:link w:val="CommentText"/>
    <w:uiPriority w:val="99"/>
    <w:semiHidden/>
    <w:rsid w:val="00FC7F7E"/>
    <w:rPr>
      <w:sz w:val="20"/>
      <w:szCs w:val="20"/>
    </w:rPr>
  </w:style>
  <w:style w:type="paragraph" w:styleId="CommentSubject">
    <w:name w:val="annotation subject"/>
    <w:basedOn w:val="CommentText"/>
    <w:next w:val="CommentText"/>
    <w:link w:val="CommentSubjectChar"/>
    <w:uiPriority w:val="99"/>
    <w:semiHidden/>
    <w:unhideWhenUsed/>
    <w:rsid w:val="00FC7F7E"/>
    <w:rPr>
      <w:b/>
      <w:bCs/>
    </w:rPr>
  </w:style>
  <w:style w:type="character" w:customStyle="1" w:styleId="CommentSubjectChar">
    <w:name w:val="Comment Subject Char"/>
    <w:basedOn w:val="CommentTextChar"/>
    <w:link w:val="CommentSubject"/>
    <w:uiPriority w:val="99"/>
    <w:semiHidden/>
    <w:rsid w:val="00FC7F7E"/>
    <w:rPr>
      <w:b/>
      <w:bCs/>
      <w:sz w:val="20"/>
      <w:szCs w:val="20"/>
    </w:rPr>
  </w:style>
  <w:style w:type="character" w:styleId="FollowedHyperlink">
    <w:name w:val="FollowedHyperlink"/>
    <w:basedOn w:val="DefaultParagraphFont"/>
    <w:uiPriority w:val="99"/>
    <w:semiHidden/>
    <w:unhideWhenUsed/>
    <w:rsid w:val="00C1198F"/>
    <w:rPr>
      <w:color w:val="954F72" w:themeColor="followedHyperlink"/>
      <w:u w:val="single"/>
    </w:rPr>
  </w:style>
  <w:style w:type="paragraph" w:styleId="Revision">
    <w:name w:val="Revision"/>
    <w:hidden/>
    <w:uiPriority w:val="99"/>
    <w:semiHidden/>
    <w:rsid w:val="00334632"/>
  </w:style>
  <w:style w:type="character" w:customStyle="1" w:styleId="Heading4Char">
    <w:name w:val="Heading 4 Char"/>
    <w:basedOn w:val="DefaultParagraphFont"/>
    <w:link w:val="Heading4"/>
    <w:uiPriority w:val="9"/>
    <w:rsid w:val="00F3476C"/>
    <w:rPr>
      <w:rFonts w:ascii="Times New Roman" w:eastAsiaTheme="minorEastAsia"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guide.casel.org/resource/three-signature-sel-practices-for-adult-learning/" TargetMode="External"/><Relationship Id="rId13" Type="http://schemas.openxmlformats.org/officeDocument/2006/relationships/header" Target="header3.xml"/><Relationship Id="rId18" Type="http://schemas.openxmlformats.org/officeDocument/2006/relationships/hyperlink" Target="https://schoolguide.casel.org/resource/sel-team-agend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s://schoolguide.casel.org/resource/sel-data-reflection-protocol/" TargetMode="External"/><Relationship Id="rId2" Type="http://schemas.openxmlformats.org/officeDocument/2006/relationships/styles" Target="styles.xml"/><Relationship Id="rId16" Type="http://schemas.openxmlformats.org/officeDocument/2006/relationships/hyperlink" Target="https://schoolguide.casel.org/resource/three-signature-sel-practices-for-adult-learnin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schoolguide.casel.org/resource/sel-team-agenda/"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Tina Tierney</cp:lastModifiedBy>
  <cp:revision>2</cp:revision>
  <dcterms:created xsi:type="dcterms:W3CDTF">2022-07-01T12:14:00Z</dcterms:created>
  <dcterms:modified xsi:type="dcterms:W3CDTF">2022-07-01T12:14:00Z</dcterms:modified>
</cp:coreProperties>
</file>